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8CD5F7" w14:textId="3175755C" w:rsidR="00C216B9" w:rsidRDefault="00A10F14" w:rsidP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Open Sans" w:eastAsia="Open Sans" w:hAnsi="Open Sans" w:cs="Open Sans"/>
          <w:b/>
          <w:color w:val="000000"/>
          <w:sz w:val="28"/>
          <w:szCs w:val="28"/>
        </w:rPr>
      </w:pPr>
      <w:r>
        <w:rPr>
          <w:rFonts w:ascii="Open Sans" w:eastAsia="Open Sans" w:hAnsi="Open Sans" w:cs="Open Sans"/>
          <w:b/>
          <w:color w:val="000000"/>
          <w:sz w:val="28"/>
          <w:szCs w:val="28"/>
        </w:rPr>
        <w:t xml:space="preserve">Pearson Functional Skills English </w:t>
      </w:r>
    </w:p>
    <w:p w14:paraId="40F90B8B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1" w:line="240" w:lineRule="auto"/>
        <w:ind w:left="11"/>
        <w:rPr>
          <w:rFonts w:ascii="Open Sans" w:eastAsia="Open Sans" w:hAnsi="Open Sans" w:cs="Open Sans"/>
          <w:b/>
          <w:color w:val="000000"/>
          <w:sz w:val="24"/>
          <w:szCs w:val="24"/>
        </w:rPr>
      </w:pPr>
      <w:r>
        <w:rPr>
          <w:rFonts w:ascii="Open Sans" w:eastAsia="Open Sans" w:hAnsi="Open Sans" w:cs="Open Sans"/>
          <w:b/>
          <w:color w:val="000000"/>
          <w:sz w:val="24"/>
          <w:szCs w:val="24"/>
        </w:rPr>
        <w:t xml:space="preserve">Speaking, Listening and Communicating - Entry Level 3 </w:t>
      </w:r>
    </w:p>
    <w:p w14:paraId="2D3CB0C9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2" w:line="240" w:lineRule="auto"/>
        <w:rPr>
          <w:rFonts w:ascii="Open Sans" w:eastAsia="Open Sans" w:hAnsi="Open Sans" w:cs="Open Sans"/>
          <w:b/>
          <w:color w:val="000000"/>
          <w:sz w:val="24"/>
          <w:szCs w:val="24"/>
        </w:rPr>
      </w:pPr>
      <w:r>
        <w:rPr>
          <w:rFonts w:ascii="Open Sans" w:eastAsia="Open Sans" w:hAnsi="Open Sans" w:cs="Open Sans"/>
          <w:b/>
          <w:color w:val="000000"/>
          <w:sz w:val="24"/>
          <w:szCs w:val="24"/>
        </w:rPr>
        <w:t xml:space="preserve">Assessment Record Sheet - Task 1 </w:t>
      </w:r>
    </w:p>
    <w:tbl>
      <w:tblPr>
        <w:tblStyle w:val="a"/>
        <w:tblW w:w="8958" w:type="dxa"/>
        <w:tblInd w:w="2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097"/>
        <w:gridCol w:w="4861"/>
      </w:tblGrid>
      <w:tr w:rsidR="00C216B9" w14:paraId="0F421F09" w14:textId="77777777">
        <w:trPr>
          <w:trHeight w:val="554"/>
        </w:trPr>
        <w:tc>
          <w:tcPr>
            <w:tcW w:w="40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56C7F8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9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Centre name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</w:tc>
        <w:tc>
          <w:tcPr>
            <w:tcW w:w="4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422A5D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6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Learner name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  <w:p w14:paraId="1D60379C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8" w:line="240" w:lineRule="auto"/>
              <w:ind w:left="116"/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Launa</w:t>
            </w:r>
          </w:p>
        </w:tc>
      </w:tr>
      <w:tr w:rsidR="00C216B9" w14:paraId="3DD1A267" w14:textId="77777777">
        <w:trPr>
          <w:trHeight w:val="554"/>
        </w:trPr>
        <w:tc>
          <w:tcPr>
            <w:tcW w:w="40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AD5B0E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9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Centre number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</w:tc>
        <w:tc>
          <w:tcPr>
            <w:tcW w:w="4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8B3087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6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Pearson registration number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:</w:t>
            </w:r>
          </w:p>
        </w:tc>
      </w:tr>
      <w:tr w:rsidR="00C216B9" w14:paraId="5B153DCB" w14:textId="77777777">
        <w:trPr>
          <w:trHeight w:val="554"/>
        </w:trPr>
        <w:tc>
          <w:tcPr>
            <w:tcW w:w="40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5030E5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6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Date of assessment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:</w:t>
            </w:r>
          </w:p>
        </w:tc>
        <w:tc>
          <w:tcPr>
            <w:tcW w:w="4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70951C" w14:textId="77777777" w:rsidR="00C216B9" w:rsidRDefault="00C216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</w:p>
        </w:tc>
      </w:tr>
    </w:tbl>
    <w:p w14:paraId="58F080CB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1D89C2BE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tbl>
      <w:tblPr>
        <w:tblStyle w:val="a0"/>
        <w:tblW w:w="9011" w:type="dxa"/>
        <w:tblInd w:w="2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098"/>
        <w:gridCol w:w="424"/>
        <w:gridCol w:w="4489"/>
      </w:tblGrid>
      <w:tr w:rsidR="00C216B9" w14:paraId="3856B5CE" w14:textId="77777777">
        <w:trPr>
          <w:trHeight w:val="343"/>
        </w:trPr>
        <w:tc>
          <w:tcPr>
            <w:tcW w:w="9010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00A214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9"/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  <w:t>Give details of Activity 1 below</w:t>
            </w:r>
          </w:p>
        </w:tc>
      </w:tr>
      <w:tr w:rsidR="00C216B9" w14:paraId="05C81A82" w14:textId="77777777">
        <w:trPr>
          <w:trHeight w:val="554"/>
        </w:trPr>
        <w:tc>
          <w:tcPr>
            <w:tcW w:w="9010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895FD2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7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Activity 1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  <w:p w14:paraId="3E2E0023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9" w:line="240" w:lineRule="auto"/>
              <w:ind w:left="137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Explanation - My hobby and my favourite TV programme</w:t>
            </w:r>
          </w:p>
        </w:tc>
      </w:tr>
      <w:tr w:rsidR="00C216B9" w14:paraId="2FA75C39" w14:textId="77777777">
        <w:trPr>
          <w:trHeight w:val="343"/>
        </w:trPr>
        <w:tc>
          <w:tcPr>
            <w:tcW w:w="40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AD8DE5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9"/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  <w:t xml:space="preserve">Criteria </w:t>
            </w:r>
          </w:p>
        </w:tc>
        <w:tc>
          <w:tcPr>
            <w:tcW w:w="4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296B85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  <w:shd w:val="clear" w:color="auto" w:fill="E4E4E4"/>
              </w:rPr>
            </w:pP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  <w:shd w:val="clear" w:color="auto" w:fill="E4E4E4"/>
              </w:rPr>
              <w:t>✓</w:t>
            </w: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  <w:shd w:val="clear" w:color="auto" w:fill="E4E4E4"/>
              </w:rPr>
              <w:t xml:space="preserve"> </w:t>
            </w:r>
          </w:p>
        </w:tc>
        <w:tc>
          <w:tcPr>
            <w:tcW w:w="448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0ECBA6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5"/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  <w:t>Evidence of achievement</w:t>
            </w:r>
          </w:p>
        </w:tc>
      </w:tr>
      <w:tr w:rsidR="00C216B9" w14:paraId="39A14AA0" w14:textId="77777777">
        <w:trPr>
          <w:trHeight w:val="1173"/>
        </w:trPr>
        <w:tc>
          <w:tcPr>
            <w:tcW w:w="40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89C409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2" w:lineRule="auto"/>
              <w:ind w:left="128" w:right="658" w:firstLine="6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 xml:space="preserve">E3.3 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Communicate information and opinions clearly on a range of topics</w:t>
            </w:r>
          </w:p>
        </w:tc>
        <w:tc>
          <w:tcPr>
            <w:tcW w:w="4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325DA1" w14:textId="77777777" w:rsidR="00C216B9" w:rsidRDefault="00C216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</w:p>
        </w:tc>
        <w:tc>
          <w:tcPr>
            <w:tcW w:w="448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3ECF3E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24" w:right="9" w:firstLine="8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Launa is a member of staff, she is playing the </w:t>
            </w:r>
            <w:proofErr w:type="gramStart"/>
            <w:r>
              <w:rPr>
                <w:rFonts w:ascii="Calibri" w:eastAsia="Calibri" w:hAnsi="Calibri" w:cs="Calibri"/>
                <w:color w:val="000000"/>
              </w:rPr>
              <w:t>role  of</w:t>
            </w:r>
            <w:proofErr w:type="gramEnd"/>
            <w:r>
              <w:rPr>
                <w:rFonts w:ascii="Calibri" w:eastAsia="Calibri" w:hAnsi="Calibri" w:cs="Calibri"/>
                <w:color w:val="000000"/>
              </w:rPr>
              <w:t xml:space="preserve"> the third learner to make a group of three. </w:t>
            </w:r>
          </w:p>
        </w:tc>
      </w:tr>
      <w:tr w:rsidR="00C216B9" w14:paraId="0286E7D8" w14:textId="77777777">
        <w:trPr>
          <w:trHeight w:val="1452"/>
        </w:trPr>
        <w:tc>
          <w:tcPr>
            <w:tcW w:w="40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B8B270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2" w:lineRule="auto"/>
              <w:ind w:left="128" w:right="223" w:firstLine="6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 xml:space="preserve">E3.4 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Respond appropriately to questions on a range of straightforward topics</w:t>
            </w:r>
          </w:p>
        </w:tc>
        <w:tc>
          <w:tcPr>
            <w:tcW w:w="4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A27C7A" w14:textId="77777777" w:rsidR="00C216B9" w:rsidRDefault="00C216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</w:p>
        </w:tc>
        <w:tc>
          <w:tcPr>
            <w:tcW w:w="448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8E5606" w14:textId="77777777" w:rsidR="00C216B9" w:rsidRDefault="00C216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</w:p>
        </w:tc>
      </w:tr>
    </w:tbl>
    <w:p w14:paraId="0C78FDC6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18AC402B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tbl>
      <w:tblPr>
        <w:tblStyle w:val="a1"/>
        <w:tblW w:w="9011" w:type="dxa"/>
        <w:tblInd w:w="2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098"/>
        <w:gridCol w:w="424"/>
        <w:gridCol w:w="4489"/>
      </w:tblGrid>
      <w:tr w:rsidR="00C216B9" w14:paraId="1556CAE2" w14:textId="77777777">
        <w:trPr>
          <w:trHeight w:val="343"/>
        </w:trPr>
        <w:tc>
          <w:tcPr>
            <w:tcW w:w="9010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2674AD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9"/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  <w:t>Give details of Activity 2 below</w:t>
            </w:r>
          </w:p>
        </w:tc>
      </w:tr>
      <w:tr w:rsidR="00C216B9" w14:paraId="1F3E5301" w14:textId="77777777">
        <w:trPr>
          <w:trHeight w:val="556"/>
        </w:trPr>
        <w:tc>
          <w:tcPr>
            <w:tcW w:w="9010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B1FA82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7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Activity 2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  <w:p w14:paraId="6FE42A79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1" w:line="240" w:lineRule="auto"/>
              <w:ind w:left="137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Extract detail from explanations - My hobby and my favourite TV programme</w:t>
            </w:r>
          </w:p>
        </w:tc>
      </w:tr>
      <w:tr w:rsidR="00C216B9" w14:paraId="46E88C13" w14:textId="77777777">
        <w:trPr>
          <w:trHeight w:val="343"/>
        </w:trPr>
        <w:tc>
          <w:tcPr>
            <w:tcW w:w="40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030855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9"/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  <w:t xml:space="preserve">Criteria </w:t>
            </w:r>
          </w:p>
        </w:tc>
        <w:tc>
          <w:tcPr>
            <w:tcW w:w="4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637CD8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  <w:shd w:val="clear" w:color="auto" w:fill="E4E4E4"/>
              </w:rPr>
            </w:pP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  <w:shd w:val="clear" w:color="auto" w:fill="E4E4E4"/>
              </w:rPr>
              <w:t>✓</w:t>
            </w: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  <w:shd w:val="clear" w:color="auto" w:fill="E4E4E4"/>
              </w:rPr>
              <w:t xml:space="preserve"> </w:t>
            </w:r>
          </w:p>
        </w:tc>
        <w:tc>
          <w:tcPr>
            <w:tcW w:w="448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B94DC0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5"/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  <w:t>Evidence of achievement</w:t>
            </w:r>
          </w:p>
        </w:tc>
      </w:tr>
      <w:tr w:rsidR="00C216B9" w14:paraId="25AC776D" w14:textId="77777777">
        <w:trPr>
          <w:trHeight w:val="1797"/>
        </w:trPr>
        <w:tc>
          <w:tcPr>
            <w:tcW w:w="40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52A01F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5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 xml:space="preserve">E3.1 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Identify and extract relevant </w:t>
            </w:r>
          </w:p>
          <w:p w14:paraId="16D5C2B2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8" w:line="274" w:lineRule="auto"/>
              <w:ind w:left="128" w:right="199" w:firstLine="4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information and detail in straightforward explanations</w:t>
            </w:r>
          </w:p>
        </w:tc>
        <w:tc>
          <w:tcPr>
            <w:tcW w:w="4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9ADCB1" w14:textId="77777777" w:rsidR="00C216B9" w:rsidRDefault="00C216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</w:p>
        </w:tc>
        <w:tc>
          <w:tcPr>
            <w:tcW w:w="448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11245A" w14:textId="77777777" w:rsidR="00C216B9" w:rsidRDefault="00C216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</w:p>
        </w:tc>
      </w:tr>
      <w:tr w:rsidR="00C216B9" w14:paraId="22A51B04" w14:textId="77777777">
        <w:trPr>
          <w:trHeight w:val="1586"/>
        </w:trPr>
        <w:tc>
          <w:tcPr>
            <w:tcW w:w="40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6E4532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2" w:lineRule="auto"/>
              <w:ind w:left="128" w:right="259" w:firstLine="6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lastRenderedPageBreak/>
              <w:t xml:space="preserve">E3.2 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Make requests and ask concise questions using appropriate language in different contexts</w:t>
            </w:r>
          </w:p>
        </w:tc>
        <w:tc>
          <w:tcPr>
            <w:tcW w:w="4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617CA2" w14:textId="77777777" w:rsidR="00C216B9" w:rsidRDefault="00C216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</w:p>
        </w:tc>
        <w:tc>
          <w:tcPr>
            <w:tcW w:w="448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F73B27" w14:textId="77777777" w:rsidR="00C216B9" w:rsidRDefault="00C216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</w:p>
        </w:tc>
      </w:tr>
    </w:tbl>
    <w:p w14:paraId="330A25BF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2756DA31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49FD606B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56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Give details of access arrangements / reasonable adjustments made </w:t>
      </w:r>
    </w:p>
    <w:p w14:paraId="1868C1D0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9" w:line="240" w:lineRule="auto"/>
        <w:ind w:left="167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None</w:t>
      </w:r>
    </w:p>
    <w:p w14:paraId="05E01358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32" w:line="241" w:lineRule="auto"/>
        <w:ind w:left="22" w:right="1108" w:firstLine="1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Pearson Edexcel Functional Skills Qualification in English at Entry Level 3 - Sample assessment materials (SAMs) Version 1.2 - Accredited pre-publication - May 2019 (c) Pearson Education Limited 2019 </w:t>
      </w:r>
    </w:p>
    <w:p w14:paraId="0052D517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26"/>
        <w:rPr>
          <w:rFonts w:ascii="Open Sans" w:eastAsia="Open Sans" w:hAnsi="Open Sans" w:cs="Open Sans"/>
          <w:b/>
          <w:color w:val="000000"/>
          <w:sz w:val="28"/>
          <w:szCs w:val="28"/>
        </w:rPr>
      </w:pPr>
      <w:r>
        <w:rPr>
          <w:rFonts w:ascii="Open Sans" w:eastAsia="Open Sans" w:hAnsi="Open Sans" w:cs="Open Sans"/>
          <w:b/>
          <w:color w:val="000000"/>
          <w:sz w:val="28"/>
          <w:szCs w:val="28"/>
        </w:rPr>
        <w:t xml:space="preserve">Pearson Functional Skills English </w:t>
      </w:r>
    </w:p>
    <w:p w14:paraId="04C576BA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1" w:line="240" w:lineRule="auto"/>
        <w:ind w:left="11"/>
        <w:rPr>
          <w:rFonts w:ascii="Open Sans" w:eastAsia="Open Sans" w:hAnsi="Open Sans" w:cs="Open Sans"/>
          <w:b/>
          <w:color w:val="000000"/>
          <w:sz w:val="24"/>
          <w:szCs w:val="24"/>
        </w:rPr>
      </w:pPr>
      <w:r>
        <w:rPr>
          <w:rFonts w:ascii="Open Sans" w:eastAsia="Open Sans" w:hAnsi="Open Sans" w:cs="Open Sans"/>
          <w:b/>
          <w:color w:val="000000"/>
          <w:sz w:val="24"/>
          <w:szCs w:val="24"/>
        </w:rPr>
        <w:t xml:space="preserve">Speaking, Listening and Communicating - Entry Level 3 </w:t>
      </w:r>
    </w:p>
    <w:p w14:paraId="266866DC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2" w:line="240" w:lineRule="auto"/>
        <w:rPr>
          <w:rFonts w:ascii="Open Sans" w:eastAsia="Open Sans" w:hAnsi="Open Sans" w:cs="Open Sans"/>
          <w:b/>
          <w:color w:val="000000"/>
          <w:sz w:val="24"/>
          <w:szCs w:val="24"/>
        </w:rPr>
      </w:pPr>
      <w:r>
        <w:rPr>
          <w:rFonts w:ascii="Open Sans" w:eastAsia="Open Sans" w:hAnsi="Open Sans" w:cs="Open Sans"/>
          <w:b/>
          <w:color w:val="000000"/>
          <w:sz w:val="24"/>
          <w:szCs w:val="24"/>
        </w:rPr>
        <w:t xml:space="preserve">Assessment Record Sheet – Task 2 </w:t>
      </w:r>
    </w:p>
    <w:tbl>
      <w:tblPr>
        <w:tblStyle w:val="a2"/>
        <w:tblW w:w="8958" w:type="dxa"/>
        <w:tblInd w:w="2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097"/>
        <w:gridCol w:w="4861"/>
      </w:tblGrid>
      <w:tr w:rsidR="00C216B9" w14:paraId="7CDB7495" w14:textId="77777777">
        <w:trPr>
          <w:trHeight w:val="552"/>
        </w:trPr>
        <w:tc>
          <w:tcPr>
            <w:tcW w:w="40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3ECAFF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9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Centre name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</w:tc>
        <w:tc>
          <w:tcPr>
            <w:tcW w:w="4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FE475B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6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Learner name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  <w:p w14:paraId="4B043E6B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8" w:line="240" w:lineRule="auto"/>
              <w:ind w:left="116"/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Launa</w:t>
            </w:r>
          </w:p>
        </w:tc>
      </w:tr>
      <w:tr w:rsidR="00C216B9" w14:paraId="19E8AA18" w14:textId="77777777">
        <w:trPr>
          <w:trHeight w:val="554"/>
        </w:trPr>
        <w:tc>
          <w:tcPr>
            <w:tcW w:w="40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147B42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9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Centre number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</w:tc>
        <w:tc>
          <w:tcPr>
            <w:tcW w:w="4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C941A8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6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Pearson registration number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:</w:t>
            </w:r>
          </w:p>
        </w:tc>
      </w:tr>
      <w:tr w:rsidR="00C216B9" w14:paraId="2E49A7C9" w14:textId="77777777">
        <w:trPr>
          <w:trHeight w:val="554"/>
        </w:trPr>
        <w:tc>
          <w:tcPr>
            <w:tcW w:w="40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D208F4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6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Date of assessment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:</w:t>
            </w:r>
          </w:p>
        </w:tc>
        <w:tc>
          <w:tcPr>
            <w:tcW w:w="4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AE2EE3" w14:textId="77777777" w:rsidR="00C216B9" w:rsidRDefault="00C216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</w:p>
        </w:tc>
      </w:tr>
    </w:tbl>
    <w:p w14:paraId="5AB6A462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2BCD1FB1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774585D7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03"/>
        <w:rPr>
          <w:rFonts w:ascii="Open Sans" w:eastAsia="Open Sans" w:hAnsi="Open Sans" w:cs="Open Sans"/>
          <w:color w:val="000000"/>
          <w:sz w:val="19"/>
          <w:szCs w:val="19"/>
        </w:rPr>
      </w:pPr>
      <w:r>
        <w:rPr>
          <w:rFonts w:ascii="Open Sans" w:eastAsia="Open Sans" w:hAnsi="Open Sans" w:cs="Open Sans"/>
          <w:color w:val="000000"/>
          <w:sz w:val="19"/>
          <w:szCs w:val="19"/>
        </w:rPr>
        <w:t xml:space="preserve">  </w:t>
      </w:r>
    </w:p>
    <w:tbl>
      <w:tblPr>
        <w:tblStyle w:val="a3"/>
        <w:tblW w:w="9011" w:type="dxa"/>
        <w:tblInd w:w="2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11"/>
      </w:tblGrid>
      <w:tr w:rsidR="00C216B9" w14:paraId="63437CF7" w14:textId="77777777">
        <w:trPr>
          <w:trHeight w:val="343"/>
        </w:trPr>
        <w:tc>
          <w:tcPr>
            <w:tcW w:w="901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2C8051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8"/>
              <w:rPr>
                <w:rFonts w:ascii="Calibri" w:eastAsia="Calibri" w:hAnsi="Calibri" w:cs="Calibri"/>
                <w:color w:val="000000"/>
                <w:shd w:val="clear" w:color="auto" w:fill="E4E4E4"/>
              </w:rPr>
            </w:pPr>
            <w:r>
              <w:rPr>
                <w:rFonts w:ascii="Calibri" w:eastAsia="Calibri" w:hAnsi="Calibri" w:cs="Calibri"/>
                <w:color w:val="000000"/>
                <w:shd w:val="clear" w:color="auto" w:fill="E4E4E4"/>
              </w:rPr>
              <w:t>Give details of the activity below:</w:t>
            </w:r>
          </w:p>
        </w:tc>
      </w:tr>
      <w:tr w:rsidR="00C216B9" w14:paraId="62368D1E" w14:textId="77777777">
        <w:trPr>
          <w:trHeight w:val="556"/>
        </w:trPr>
        <w:tc>
          <w:tcPr>
            <w:tcW w:w="901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1DEBE5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7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Activity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  <w:p w14:paraId="29EF73B4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1" w:line="240" w:lineRule="auto"/>
              <w:ind w:left="119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The best way to travel in your area and how do you think we could improve this</w:t>
            </w:r>
          </w:p>
        </w:tc>
      </w:tr>
    </w:tbl>
    <w:p w14:paraId="61D091BC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1973D156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tbl>
      <w:tblPr>
        <w:tblStyle w:val="a4"/>
        <w:tblW w:w="9011" w:type="dxa"/>
        <w:tblInd w:w="2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239"/>
        <w:gridCol w:w="424"/>
        <w:gridCol w:w="4348"/>
      </w:tblGrid>
      <w:tr w:rsidR="00C216B9" w14:paraId="21EFACFB" w14:textId="77777777">
        <w:trPr>
          <w:trHeight w:val="343"/>
        </w:trPr>
        <w:tc>
          <w:tcPr>
            <w:tcW w:w="42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328346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9"/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  <w:t xml:space="preserve">Criteria </w:t>
            </w:r>
          </w:p>
        </w:tc>
        <w:tc>
          <w:tcPr>
            <w:tcW w:w="4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E2BC4B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  <w:shd w:val="clear" w:color="auto" w:fill="E4E4E4"/>
              </w:rPr>
            </w:pP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  <w:shd w:val="clear" w:color="auto" w:fill="E4E4E4"/>
              </w:rPr>
              <w:t>✓</w:t>
            </w: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  <w:shd w:val="clear" w:color="auto" w:fill="E4E4E4"/>
              </w:rPr>
              <w:t xml:space="preserve"> </w:t>
            </w:r>
          </w:p>
        </w:tc>
        <w:tc>
          <w:tcPr>
            <w:tcW w:w="434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5E5500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5"/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  <w:t>Evidence of achievement</w:t>
            </w:r>
          </w:p>
        </w:tc>
      </w:tr>
      <w:tr w:rsidR="00C216B9" w14:paraId="6D5CCCF6" w14:textId="77777777">
        <w:trPr>
          <w:trHeight w:val="1068"/>
        </w:trPr>
        <w:tc>
          <w:tcPr>
            <w:tcW w:w="42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BD3B5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69" w:lineRule="auto"/>
              <w:ind w:left="128" w:right="799" w:firstLine="6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 xml:space="preserve">E3.3 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Communicate information and opinions clearly on a range of topics</w:t>
            </w:r>
          </w:p>
        </w:tc>
        <w:tc>
          <w:tcPr>
            <w:tcW w:w="4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8574E8" w14:textId="77777777" w:rsidR="00C216B9" w:rsidRDefault="00C216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</w:p>
        </w:tc>
        <w:tc>
          <w:tcPr>
            <w:tcW w:w="434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E2E449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17" w:right="270" w:firstLine="15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Launa is a member of staff, she is playing </w:t>
            </w:r>
            <w:proofErr w:type="gramStart"/>
            <w:r>
              <w:rPr>
                <w:rFonts w:ascii="Calibri" w:eastAsia="Calibri" w:hAnsi="Calibri" w:cs="Calibri"/>
                <w:color w:val="000000"/>
              </w:rPr>
              <w:t>the  role</w:t>
            </w:r>
            <w:proofErr w:type="gramEnd"/>
            <w:r>
              <w:rPr>
                <w:rFonts w:ascii="Calibri" w:eastAsia="Calibri" w:hAnsi="Calibri" w:cs="Calibri"/>
                <w:color w:val="000000"/>
              </w:rPr>
              <w:t xml:space="preserve"> of the third learner to make a group of  three.</w:t>
            </w:r>
          </w:p>
        </w:tc>
      </w:tr>
      <w:tr w:rsidR="00C216B9" w14:paraId="52869D6A" w14:textId="77777777">
        <w:trPr>
          <w:trHeight w:val="575"/>
        </w:trPr>
        <w:tc>
          <w:tcPr>
            <w:tcW w:w="42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2FF0BB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2" w:lineRule="auto"/>
              <w:ind w:left="134" w:right="676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 xml:space="preserve">E3.5 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Follow and understand the main points of discussions</w:t>
            </w:r>
          </w:p>
        </w:tc>
        <w:tc>
          <w:tcPr>
            <w:tcW w:w="4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32F70B" w14:textId="77777777" w:rsidR="00C216B9" w:rsidRDefault="00C216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</w:p>
        </w:tc>
        <w:tc>
          <w:tcPr>
            <w:tcW w:w="434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3C5B48" w14:textId="77777777" w:rsidR="00C216B9" w:rsidRDefault="00C216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</w:p>
        </w:tc>
      </w:tr>
      <w:tr w:rsidR="00C216B9" w14:paraId="04BEBF9D" w14:textId="77777777">
        <w:trPr>
          <w:trHeight w:val="576"/>
        </w:trPr>
        <w:tc>
          <w:tcPr>
            <w:tcW w:w="42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51D78F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69" w:lineRule="auto"/>
              <w:ind w:left="128" w:right="235" w:firstLine="6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 xml:space="preserve">E3.6 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Make relevant contributions to group discussions about straightforward topics</w:t>
            </w:r>
          </w:p>
        </w:tc>
        <w:tc>
          <w:tcPr>
            <w:tcW w:w="4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C73995" w14:textId="77777777" w:rsidR="00C216B9" w:rsidRDefault="00C216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</w:p>
        </w:tc>
        <w:tc>
          <w:tcPr>
            <w:tcW w:w="434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F8B82E" w14:textId="77777777" w:rsidR="00C216B9" w:rsidRDefault="00C216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</w:p>
        </w:tc>
      </w:tr>
      <w:tr w:rsidR="00C216B9" w14:paraId="5ABAF1A3" w14:textId="77777777">
        <w:trPr>
          <w:trHeight w:val="847"/>
        </w:trPr>
        <w:tc>
          <w:tcPr>
            <w:tcW w:w="42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9AA1A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69" w:lineRule="auto"/>
              <w:ind w:left="120" w:right="360" w:firstLine="14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lastRenderedPageBreak/>
              <w:t xml:space="preserve">E3.7 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Listen to and respond appropriately to other points of view, respecting </w:t>
            </w:r>
          </w:p>
          <w:p w14:paraId="678F6688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line="240" w:lineRule="auto"/>
              <w:ind w:left="128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conventions of turn-taking</w:t>
            </w:r>
          </w:p>
        </w:tc>
        <w:tc>
          <w:tcPr>
            <w:tcW w:w="4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5D6D5D" w14:textId="77777777" w:rsidR="00C216B9" w:rsidRDefault="00C216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</w:p>
        </w:tc>
        <w:tc>
          <w:tcPr>
            <w:tcW w:w="434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39493A" w14:textId="77777777" w:rsidR="00C216B9" w:rsidRDefault="00C216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</w:p>
        </w:tc>
      </w:tr>
    </w:tbl>
    <w:p w14:paraId="50D4E390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122AF3FE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14DF013C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56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Give details of access arrangements / reasonable adjustments made </w:t>
      </w:r>
    </w:p>
    <w:p w14:paraId="4A3F29D9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9" w:line="240" w:lineRule="auto"/>
        <w:ind w:left="167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None</w:t>
      </w:r>
    </w:p>
    <w:p w14:paraId="74353582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710" w:line="241" w:lineRule="auto"/>
        <w:ind w:left="22" w:right="1108" w:firstLine="1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Pearson Edexcel Functional Skills Qualification in English at Entry Level 3 - Sample assessment materials (SAMs) Version 1.2 - Accredited pre-publication - May 2019 (c) Pearson Education Limited 2019 </w:t>
      </w:r>
    </w:p>
    <w:p w14:paraId="3852A799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5"/>
        <w:rPr>
          <w:rFonts w:ascii="Open Sans" w:eastAsia="Open Sans" w:hAnsi="Open Sans" w:cs="Open Sans"/>
          <w:b/>
          <w:color w:val="000000"/>
          <w:sz w:val="28"/>
          <w:szCs w:val="28"/>
        </w:rPr>
      </w:pPr>
      <w:r>
        <w:rPr>
          <w:rFonts w:ascii="Open Sans" w:eastAsia="Open Sans" w:hAnsi="Open Sans" w:cs="Open Sans"/>
          <w:b/>
          <w:color w:val="000000"/>
          <w:sz w:val="28"/>
          <w:szCs w:val="28"/>
        </w:rPr>
        <w:t xml:space="preserve">Pearson Functional Skills English </w:t>
      </w:r>
    </w:p>
    <w:p w14:paraId="55F47DA9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1" w:line="240" w:lineRule="auto"/>
        <w:ind w:left="11"/>
        <w:rPr>
          <w:rFonts w:ascii="Open Sans" w:eastAsia="Open Sans" w:hAnsi="Open Sans" w:cs="Open Sans"/>
          <w:b/>
          <w:color w:val="000000"/>
          <w:sz w:val="24"/>
          <w:szCs w:val="24"/>
        </w:rPr>
      </w:pPr>
      <w:r>
        <w:rPr>
          <w:rFonts w:ascii="Open Sans" w:eastAsia="Open Sans" w:hAnsi="Open Sans" w:cs="Open Sans"/>
          <w:b/>
          <w:color w:val="000000"/>
          <w:sz w:val="24"/>
          <w:szCs w:val="24"/>
        </w:rPr>
        <w:t xml:space="preserve">Speaking, Listening and Communicating – Entry Level 3 </w:t>
      </w:r>
    </w:p>
    <w:p w14:paraId="1F859782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2" w:line="240" w:lineRule="auto"/>
        <w:rPr>
          <w:rFonts w:ascii="Open Sans" w:eastAsia="Open Sans" w:hAnsi="Open Sans" w:cs="Open Sans"/>
          <w:b/>
          <w:color w:val="000000"/>
          <w:sz w:val="24"/>
          <w:szCs w:val="24"/>
        </w:rPr>
      </w:pPr>
      <w:r>
        <w:rPr>
          <w:rFonts w:ascii="Open Sans" w:eastAsia="Open Sans" w:hAnsi="Open Sans" w:cs="Open Sans"/>
          <w:b/>
          <w:color w:val="000000"/>
          <w:sz w:val="24"/>
          <w:szCs w:val="24"/>
        </w:rPr>
        <w:t>Assessment Record Sheet - Tasks 1 and 2</w:t>
      </w:r>
    </w:p>
    <w:tbl>
      <w:tblPr>
        <w:tblStyle w:val="a5"/>
        <w:tblW w:w="9011" w:type="dxa"/>
        <w:tblInd w:w="2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224"/>
        <w:gridCol w:w="787"/>
      </w:tblGrid>
      <w:tr w:rsidR="00C216B9" w14:paraId="4B12D620" w14:textId="77777777">
        <w:trPr>
          <w:trHeight w:val="340"/>
        </w:trPr>
        <w:tc>
          <w:tcPr>
            <w:tcW w:w="901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122B45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9"/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  <w:t>Overall summative requirement for Tasks 1 and 2</w:t>
            </w:r>
          </w:p>
        </w:tc>
      </w:tr>
      <w:tr w:rsidR="00C216B9" w14:paraId="14D822BA" w14:textId="77777777">
        <w:trPr>
          <w:trHeight w:val="2330"/>
        </w:trPr>
        <w:tc>
          <w:tcPr>
            <w:tcW w:w="901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AD5E38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2" w:lineRule="auto"/>
              <w:ind w:left="128" w:right="422" w:hanging="9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To pass the Speaking, Listening and Communicating assessment, the learner must generally demonstrate the requirements for the level: </w:t>
            </w:r>
          </w:p>
          <w:p w14:paraId="120466F5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2" w:line="240" w:lineRule="auto"/>
              <w:ind w:left="472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noProof/>
                <w:color w:val="000000"/>
                <w:sz w:val="19"/>
                <w:szCs w:val="19"/>
              </w:rPr>
              <w:drawing>
                <wp:inline distT="19050" distB="19050" distL="19050" distR="19050" wp14:anchorId="17F7363F" wp14:editId="01E8C61D">
                  <wp:extent cx="112776" cy="126492"/>
                  <wp:effectExtent l="0" t="0" r="0" b="0"/>
                  <wp:docPr id="7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776" cy="12649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consistently, </w:t>
            </w:r>
          </w:p>
          <w:p w14:paraId="4DEE8BF6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40" w:lineRule="auto"/>
              <w:ind w:left="472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noProof/>
                <w:color w:val="000000"/>
                <w:sz w:val="19"/>
                <w:szCs w:val="19"/>
              </w:rPr>
              <w:drawing>
                <wp:inline distT="19050" distB="19050" distL="19050" distR="19050" wp14:anchorId="5A04F4FD" wp14:editId="0B377F6F">
                  <wp:extent cx="112776" cy="126492"/>
                  <wp:effectExtent l="0" t="0" r="0" b="0"/>
                  <wp:docPr id="9" name="image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776" cy="12649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effectively, and </w:t>
            </w:r>
          </w:p>
          <w:p w14:paraId="537C36BB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40" w:lineRule="auto"/>
              <w:ind w:left="472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noProof/>
                <w:color w:val="000000"/>
                <w:sz w:val="19"/>
                <w:szCs w:val="19"/>
              </w:rPr>
              <w:drawing>
                <wp:inline distT="19050" distB="19050" distL="19050" distR="19050" wp14:anchorId="6B20708E" wp14:editId="568AF05F">
                  <wp:extent cx="112776" cy="126492"/>
                  <wp:effectExtent l="0" t="0" r="0" b="0"/>
                  <wp:docPr id="8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776" cy="12649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to an appropriate degree for Entry Level 3. </w:t>
            </w:r>
          </w:p>
          <w:p w14:paraId="5F4C8005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2" w:lineRule="auto"/>
              <w:ind w:left="128" w:right="251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Overall performance across the range of requirements for the level is secure; any insufficient demonstration of any individual content statement is balanced by appropriate demonstration of that same content stat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ement elsewhere.</w:t>
            </w:r>
          </w:p>
        </w:tc>
      </w:tr>
      <w:tr w:rsidR="00C216B9" w14:paraId="26FAE46B" w14:textId="77777777">
        <w:trPr>
          <w:trHeight w:val="617"/>
        </w:trPr>
        <w:tc>
          <w:tcPr>
            <w:tcW w:w="82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B8E40E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2" w:lineRule="auto"/>
              <w:ind w:left="134" w:right="409" w:hanging="15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Tick the box if the learner has achieved the Speaking, Listening and Communicating requirements for Entry Level 3</w:t>
            </w:r>
          </w:p>
        </w:tc>
        <w:tc>
          <w:tcPr>
            <w:tcW w:w="7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1C68D" w14:textId="77777777" w:rsidR="00C216B9" w:rsidRDefault="00C216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</w:p>
        </w:tc>
      </w:tr>
    </w:tbl>
    <w:p w14:paraId="0219A482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2CC8B537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tbl>
      <w:tblPr>
        <w:tblStyle w:val="a6"/>
        <w:tblW w:w="9011" w:type="dxa"/>
        <w:tblInd w:w="2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815"/>
        <w:gridCol w:w="3223"/>
        <w:gridCol w:w="1973"/>
      </w:tblGrid>
      <w:tr w:rsidR="00C216B9" w14:paraId="75FDF2E2" w14:textId="77777777">
        <w:trPr>
          <w:trHeight w:val="343"/>
        </w:trPr>
        <w:tc>
          <w:tcPr>
            <w:tcW w:w="9010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DCDC58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98"/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  <w:t>Assessor declaration</w:t>
            </w:r>
          </w:p>
        </w:tc>
      </w:tr>
      <w:tr w:rsidR="00C216B9" w14:paraId="1C6B3DBE" w14:textId="77777777">
        <w:trPr>
          <w:trHeight w:val="343"/>
        </w:trPr>
        <w:tc>
          <w:tcPr>
            <w:tcW w:w="9010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5BBCEB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7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I confirm that this learner has been assessed according to the instructions provided.</w:t>
            </w:r>
          </w:p>
        </w:tc>
      </w:tr>
      <w:tr w:rsidR="00C216B9" w14:paraId="6BD088DF" w14:textId="77777777">
        <w:trPr>
          <w:trHeight w:val="554"/>
        </w:trPr>
        <w:tc>
          <w:tcPr>
            <w:tcW w:w="38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2C689B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7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Assessor name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  <w:p w14:paraId="17B5E032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8" w:line="240" w:lineRule="auto"/>
              <w:ind w:left="117"/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Anne Assessor</w:t>
            </w:r>
          </w:p>
        </w:tc>
        <w:tc>
          <w:tcPr>
            <w:tcW w:w="32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66A87E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6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Signature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  <w:p w14:paraId="785ACACD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98"/>
              <w:rPr>
                <w:i/>
                <w:color w:val="000000"/>
                <w:sz w:val="31"/>
                <w:szCs w:val="31"/>
              </w:rPr>
            </w:pPr>
            <w:proofErr w:type="gramStart"/>
            <w:r>
              <w:rPr>
                <w:i/>
                <w:color w:val="000000"/>
                <w:sz w:val="31"/>
                <w:szCs w:val="31"/>
              </w:rPr>
              <w:t>A</w:t>
            </w:r>
            <w:proofErr w:type="gramEnd"/>
            <w:r>
              <w:rPr>
                <w:i/>
                <w:color w:val="000000"/>
                <w:sz w:val="31"/>
                <w:szCs w:val="31"/>
              </w:rPr>
              <w:t xml:space="preserve"> Assessor</w:t>
            </w:r>
          </w:p>
        </w:tc>
        <w:tc>
          <w:tcPr>
            <w:tcW w:w="19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23234B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0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Date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  <w:p w14:paraId="350DC1CC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8" w:line="240" w:lineRule="auto"/>
              <w:ind w:left="113"/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</w:pPr>
            <w:proofErr w:type="spellStart"/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xx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.</w:t>
            </w:r>
            <w:proofErr w:type="gramStart"/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xx.xx</w:t>
            </w:r>
            <w:proofErr w:type="spellEnd"/>
            <w:proofErr w:type="gramEnd"/>
          </w:p>
        </w:tc>
      </w:tr>
    </w:tbl>
    <w:p w14:paraId="3A1FC414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6FB210D9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tbl>
      <w:tblPr>
        <w:tblStyle w:val="a7"/>
        <w:tblW w:w="9011" w:type="dxa"/>
        <w:tblInd w:w="2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815"/>
        <w:gridCol w:w="3223"/>
        <w:gridCol w:w="1973"/>
      </w:tblGrid>
      <w:tr w:rsidR="00C216B9" w14:paraId="5433749B" w14:textId="77777777">
        <w:trPr>
          <w:trHeight w:val="343"/>
        </w:trPr>
        <w:tc>
          <w:tcPr>
            <w:tcW w:w="9010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3D5004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7"/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  <w:t>Sampling information (to complete if work is sampled)</w:t>
            </w:r>
          </w:p>
        </w:tc>
      </w:tr>
      <w:tr w:rsidR="00C216B9" w14:paraId="1BF0C79C" w14:textId="77777777">
        <w:trPr>
          <w:trHeight w:val="559"/>
        </w:trPr>
        <w:tc>
          <w:tcPr>
            <w:tcW w:w="38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0D3F44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5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Internal verifier name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</w:tc>
        <w:tc>
          <w:tcPr>
            <w:tcW w:w="32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40EF30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6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Signature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</w:tc>
        <w:tc>
          <w:tcPr>
            <w:tcW w:w="19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24FC52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0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Date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:</w:t>
            </w:r>
          </w:p>
        </w:tc>
      </w:tr>
      <w:tr w:rsidR="00C216B9" w14:paraId="6F7CBE3C" w14:textId="77777777">
        <w:trPr>
          <w:trHeight w:val="554"/>
        </w:trPr>
        <w:tc>
          <w:tcPr>
            <w:tcW w:w="38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265BD9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5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Pearson standards verifier name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</w:tc>
        <w:tc>
          <w:tcPr>
            <w:tcW w:w="32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9E8C2A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6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Signature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</w:tc>
        <w:tc>
          <w:tcPr>
            <w:tcW w:w="19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741CAC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0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Date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:</w:t>
            </w:r>
          </w:p>
        </w:tc>
      </w:tr>
    </w:tbl>
    <w:p w14:paraId="1F9AF624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16E17DC0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63A1EAD7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1" w:lineRule="auto"/>
        <w:ind w:left="22" w:right="1108" w:firstLine="1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Pearson Edexcel Functional Skills Qualification in English at Entry Level 3 - Sample assessment materials (SAMs) Version 1.2 - Accredited pre-publication - May 2019 (c) Pearson Education Limited 2019 </w:t>
      </w:r>
    </w:p>
    <w:p w14:paraId="55BB2DDE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26"/>
        <w:rPr>
          <w:rFonts w:ascii="Open Sans" w:eastAsia="Open Sans" w:hAnsi="Open Sans" w:cs="Open Sans"/>
          <w:b/>
          <w:color w:val="000000"/>
          <w:sz w:val="28"/>
          <w:szCs w:val="28"/>
        </w:rPr>
      </w:pPr>
      <w:r>
        <w:rPr>
          <w:rFonts w:ascii="Open Sans" w:eastAsia="Open Sans" w:hAnsi="Open Sans" w:cs="Open Sans"/>
          <w:b/>
          <w:color w:val="000000"/>
          <w:sz w:val="28"/>
          <w:szCs w:val="28"/>
        </w:rPr>
        <w:t xml:space="preserve">Pearson Functional Skills English </w:t>
      </w:r>
    </w:p>
    <w:p w14:paraId="08DB8FD8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1" w:line="240" w:lineRule="auto"/>
        <w:ind w:left="11"/>
        <w:rPr>
          <w:rFonts w:ascii="Open Sans" w:eastAsia="Open Sans" w:hAnsi="Open Sans" w:cs="Open Sans"/>
          <w:b/>
          <w:color w:val="000000"/>
          <w:sz w:val="24"/>
          <w:szCs w:val="24"/>
        </w:rPr>
      </w:pPr>
      <w:r>
        <w:rPr>
          <w:rFonts w:ascii="Open Sans" w:eastAsia="Open Sans" w:hAnsi="Open Sans" w:cs="Open Sans"/>
          <w:b/>
          <w:color w:val="000000"/>
          <w:sz w:val="24"/>
          <w:szCs w:val="24"/>
        </w:rPr>
        <w:t xml:space="preserve">Speaking, Listening and Communicating - Entry Level 3 </w:t>
      </w:r>
    </w:p>
    <w:p w14:paraId="6A29FE0D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2" w:line="240" w:lineRule="auto"/>
        <w:rPr>
          <w:rFonts w:ascii="Open Sans" w:eastAsia="Open Sans" w:hAnsi="Open Sans" w:cs="Open Sans"/>
          <w:b/>
          <w:color w:val="000000"/>
          <w:sz w:val="24"/>
          <w:szCs w:val="24"/>
        </w:rPr>
      </w:pPr>
      <w:r>
        <w:rPr>
          <w:rFonts w:ascii="Open Sans" w:eastAsia="Open Sans" w:hAnsi="Open Sans" w:cs="Open Sans"/>
          <w:b/>
          <w:color w:val="000000"/>
          <w:sz w:val="24"/>
          <w:szCs w:val="24"/>
        </w:rPr>
        <w:t xml:space="preserve">Assessment Record Sheet - Task 1 </w:t>
      </w:r>
    </w:p>
    <w:tbl>
      <w:tblPr>
        <w:tblStyle w:val="a8"/>
        <w:tblW w:w="8958" w:type="dxa"/>
        <w:tblInd w:w="2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097"/>
        <w:gridCol w:w="4861"/>
      </w:tblGrid>
      <w:tr w:rsidR="00C216B9" w14:paraId="1A125053" w14:textId="77777777">
        <w:trPr>
          <w:trHeight w:val="551"/>
        </w:trPr>
        <w:tc>
          <w:tcPr>
            <w:tcW w:w="40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04157B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9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Centre name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</w:tc>
        <w:tc>
          <w:tcPr>
            <w:tcW w:w="4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B90AF0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6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Learner name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  <w:p w14:paraId="78E591AB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8" w:line="240" w:lineRule="auto"/>
              <w:ind w:left="116"/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Beatriz</w:t>
            </w:r>
          </w:p>
        </w:tc>
      </w:tr>
      <w:tr w:rsidR="00C216B9" w14:paraId="368D8839" w14:textId="77777777">
        <w:trPr>
          <w:trHeight w:val="554"/>
        </w:trPr>
        <w:tc>
          <w:tcPr>
            <w:tcW w:w="40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A035BA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9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Centre number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</w:tc>
        <w:tc>
          <w:tcPr>
            <w:tcW w:w="4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39F58A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6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Pearson registration number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:</w:t>
            </w:r>
          </w:p>
        </w:tc>
      </w:tr>
      <w:tr w:rsidR="00C216B9" w14:paraId="6A334E82" w14:textId="77777777">
        <w:trPr>
          <w:trHeight w:val="554"/>
        </w:trPr>
        <w:tc>
          <w:tcPr>
            <w:tcW w:w="40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AFCB6B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6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Date of assessment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:</w:t>
            </w:r>
          </w:p>
        </w:tc>
        <w:tc>
          <w:tcPr>
            <w:tcW w:w="4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1BCA78" w14:textId="77777777" w:rsidR="00C216B9" w:rsidRDefault="00C216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</w:p>
        </w:tc>
      </w:tr>
    </w:tbl>
    <w:p w14:paraId="4D57C72A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3B806C5A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tbl>
      <w:tblPr>
        <w:tblStyle w:val="a9"/>
        <w:tblW w:w="9011" w:type="dxa"/>
        <w:tblInd w:w="2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098"/>
        <w:gridCol w:w="424"/>
        <w:gridCol w:w="4489"/>
      </w:tblGrid>
      <w:tr w:rsidR="00C216B9" w14:paraId="765556F7" w14:textId="77777777">
        <w:trPr>
          <w:trHeight w:val="343"/>
        </w:trPr>
        <w:tc>
          <w:tcPr>
            <w:tcW w:w="9010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C98738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9"/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  <w:t>Give details of Activity 1 below</w:t>
            </w:r>
          </w:p>
        </w:tc>
      </w:tr>
      <w:tr w:rsidR="00C216B9" w14:paraId="2BA0C692" w14:textId="77777777">
        <w:trPr>
          <w:trHeight w:val="555"/>
        </w:trPr>
        <w:tc>
          <w:tcPr>
            <w:tcW w:w="9010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F649F3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7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Activity 1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  <w:p w14:paraId="7D7FD1CE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9" w:line="240" w:lineRule="auto"/>
              <w:ind w:left="137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Explanation - My hobby and my favourite TV programme</w:t>
            </w:r>
          </w:p>
        </w:tc>
      </w:tr>
      <w:tr w:rsidR="00C216B9" w14:paraId="09AE1F56" w14:textId="77777777">
        <w:trPr>
          <w:trHeight w:val="343"/>
        </w:trPr>
        <w:tc>
          <w:tcPr>
            <w:tcW w:w="40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EE96E5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9"/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  <w:t xml:space="preserve">Criteria </w:t>
            </w:r>
          </w:p>
        </w:tc>
        <w:tc>
          <w:tcPr>
            <w:tcW w:w="4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1FB073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  <w:shd w:val="clear" w:color="auto" w:fill="E4E4E4"/>
              </w:rPr>
            </w:pP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  <w:shd w:val="clear" w:color="auto" w:fill="E4E4E4"/>
              </w:rPr>
              <w:t>✓</w:t>
            </w: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  <w:shd w:val="clear" w:color="auto" w:fill="E4E4E4"/>
              </w:rPr>
              <w:t xml:space="preserve"> </w:t>
            </w:r>
          </w:p>
        </w:tc>
        <w:tc>
          <w:tcPr>
            <w:tcW w:w="448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C0FCC6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5"/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  <w:t>Evidence of achievement</w:t>
            </w:r>
          </w:p>
        </w:tc>
      </w:tr>
      <w:tr w:rsidR="00C216B9" w14:paraId="5375190F" w14:textId="77777777">
        <w:trPr>
          <w:trHeight w:val="2450"/>
        </w:trPr>
        <w:tc>
          <w:tcPr>
            <w:tcW w:w="40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F4CCD4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2" w:lineRule="auto"/>
              <w:ind w:left="128" w:right="658" w:firstLine="6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 xml:space="preserve">E3.3 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Communicate information and opinions clearly on a range of topics</w:t>
            </w:r>
          </w:p>
        </w:tc>
        <w:tc>
          <w:tcPr>
            <w:tcW w:w="4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62CFC3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54"/>
              <w:jc w:val="right"/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</w:pP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  <w:t>✓</w:t>
            </w: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  <w:t xml:space="preserve"> </w:t>
            </w:r>
          </w:p>
        </w:tc>
        <w:tc>
          <w:tcPr>
            <w:tcW w:w="448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C9314D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17" w:right="32" w:firstLine="15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Beatriz worked with in a group of three. </w:t>
            </w:r>
            <w:proofErr w:type="gramStart"/>
            <w:r>
              <w:rPr>
                <w:rFonts w:ascii="Calibri" w:eastAsia="Calibri" w:hAnsi="Calibri" w:cs="Calibri"/>
                <w:color w:val="000000"/>
              </w:rPr>
              <w:t>She  talked</w:t>
            </w:r>
            <w:proofErr w:type="gramEnd"/>
            <w:r>
              <w:rPr>
                <w:rFonts w:ascii="Calibri" w:eastAsia="Calibri" w:hAnsi="Calibri" w:cs="Calibri"/>
                <w:color w:val="000000"/>
              </w:rPr>
              <w:t xml:space="preserve"> about her hobby, which is going out with  her friend. She explained that they like to </w:t>
            </w:r>
            <w:proofErr w:type="gramStart"/>
            <w:r>
              <w:rPr>
                <w:rFonts w:ascii="Calibri" w:eastAsia="Calibri" w:hAnsi="Calibri" w:cs="Calibri"/>
                <w:color w:val="000000"/>
              </w:rPr>
              <w:t>go  shopping</w:t>
            </w:r>
            <w:proofErr w:type="gramEnd"/>
            <w:r>
              <w:rPr>
                <w:rFonts w:ascii="Calibri" w:eastAsia="Calibri" w:hAnsi="Calibri" w:cs="Calibri"/>
                <w:color w:val="000000"/>
              </w:rPr>
              <w:t xml:space="preserve">, they like to go to Oxford Street. </w:t>
            </w:r>
            <w:proofErr w:type="gramStart"/>
            <w:r>
              <w:rPr>
                <w:rFonts w:ascii="Calibri" w:eastAsia="Calibri" w:hAnsi="Calibri" w:cs="Calibri"/>
                <w:color w:val="000000"/>
              </w:rPr>
              <w:t>She  said</w:t>
            </w:r>
            <w:proofErr w:type="gramEnd"/>
            <w:r>
              <w:rPr>
                <w:rFonts w:ascii="Calibri" w:eastAsia="Calibri" w:hAnsi="Calibri" w:cs="Calibri"/>
                <w:color w:val="000000"/>
              </w:rPr>
              <w:t xml:space="preserve"> she likes to buy make-up. She explained </w:t>
            </w:r>
            <w:proofErr w:type="gramStart"/>
            <w:r>
              <w:rPr>
                <w:rFonts w:ascii="Calibri" w:eastAsia="Calibri" w:hAnsi="Calibri" w:cs="Calibri"/>
                <w:color w:val="000000"/>
              </w:rPr>
              <w:t>that  she</w:t>
            </w:r>
            <w:proofErr w:type="gramEnd"/>
            <w:r>
              <w:rPr>
                <w:rFonts w:ascii="Calibri" w:eastAsia="Calibri" w:hAnsi="Calibri" w:cs="Calibri"/>
                <w:color w:val="000000"/>
              </w:rPr>
              <w:t xml:space="preserve"> meets her</w:t>
            </w:r>
            <w:r>
              <w:rPr>
                <w:rFonts w:ascii="Calibri" w:eastAsia="Calibri" w:hAnsi="Calibri" w:cs="Calibri"/>
                <w:color w:val="000000"/>
              </w:rPr>
              <w:t xml:space="preserve"> friend for either lunch or dinner  and they like to try new and different types of  food. She talked about her favourite </w:t>
            </w:r>
            <w:proofErr w:type="gramStart"/>
            <w:r>
              <w:rPr>
                <w:rFonts w:ascii="Calibri" w:eastAsia="Calibri" w:hAnsi="Calibri" w:cs="Calibri"/>
                <w:color w:val="000000"/>
              </w:rPr>
              <w:t>TV  programme</w:t>
            </w:r>
            <w:proofErr w:type="gramEnd"/>
            <w:r>
              <w:rPr>
                <w:rFonts w:ascii="Calibri" w:eastAsia="Calibri" w:hAnsi="Calibri" w:cs="Calibri"/>
                <w:color w:val="000000"/>
              </w:rPr>
              <w:t>, which is Big Brother.</w:t>
            </w:r>
          </w:p>
        </w:tc>
      </w:tr>
      <w:tr w:rsidR="00C216B9" w14:paraId="367A288A" w14:textId="77777777">
        <w:trPr>
          <w:trHeight w:val="1267"/>
        </w:trPr>
        <w:tc>
          <w:tcPr>
            <w:tcW w:w="40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4F363B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2" w:lineRule="auto"/>
              <w:ind w:left="128" w:right="223" w:firstLine="6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 xml:space="preserve">E3.4 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Respond appropriately to questions on a range of straightforward topics</w:t>
            </w:r>
          </w:p>
        </w:tc>
        <w:tc>
          <w:tcPr>
            <w:tcW w:w="4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E050D8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54"/>
              <w:jc w:val="right"/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</w:pP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  <w:t>✓</w:t>
            </w: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  <w:t xml:space="preserve"> </w:t>
            </w:r>
          </w:p>
        </w:tc>
        <w:tc>
          <w:tcPr>
            <w:tcW w:w="448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8A5F62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24" w:right="176" w:firstLine="8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Beatriz was able to answer questions from </w:t>
            </w:r>
            <w:proofErr w:type="gramStart"/>
            <w:r>
              <w:rPr>
                <w:rFonts w:ascii="Calibri" w:eastAsia="Calibri" w:hAnsi="Calibri" w:cs="Calibri"/>
                <w:color w:val="000000"/>
              </w:rPr>
              <w:t>the  other</w:t>
            </w:r>
            <w:proofErr w:type="gramEnd"/>
            <w:r>
              <w:rPr>
                <w:rFonts w:ascii="Calibri" w:eastAsia="Calibri" w:hAnsi="Calibri" w:cs="Calibri"/>
                <w:color w:val="000000"/>
              </w:rPr>
              <w:t xml:space="preserve"> group member. She was clear in </w:t>
            </w:r>
            <w:proofErr w:type="gramStart"/>
            <w:r>
              <w:rPr>
                <w:rFonts w:ascii="Calibri" w:eastAsia="Calibri" w:hAnsi="Calibri" w:cs="Calibri"/>
                <w:color w:val="000000"/>
              </w:rPr>
              <w:t>her  response</w:t>
            </w:r>
            <w:proofErr w:type="gramEnd"/>
            <w:r>
              <w:rPr>
                <w:rFonts w:ascii="Calibri" w:eastAsia="Calibri" w:hAnsi="Calibri" w:cs="Calibri"/>
                <w:color w:val="000000"/>
              </w:rPr>
              <w:t xml:space="preserve"> to questions about her favourite shop  and the food she likes to eat.</w:t>
            </w:r>
          </w:p>
        </w:tc>
      </w:tr>
    </w:tbl>
    <w:p w14:paraId="07720C61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3D519B56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tbl>
      <w:tblPr>
        <w:tblStyle w:val="aa"/>
        <w:tblW w:w="9011" w:type="dxa"/>
        <w:tblInd w:w="2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098"/>
        <w:gridCol w:w="424"/>
        <w:gridCol w:w="4489"/>
      </w:tblGrid>
      <w:tr w:rsidR="00C216B9" w14:paraId="4FCE09BB" w14:textId="77777777">
        <w:trPr>
          <w:trHeight w:val="343"/>
        </w:trPr>
        <w:tc>
          <w:tcPr>
            <w:tcW w:w="9010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C1119F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9"/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  <w:lastRenderedPageBreak/>
              <w:t>Give details of Activity 2 below</w:t>
            </w:r>
          </w:p>
        </w:tc>
      </w:tr>
      <w:tr w:rsidR="00C216B9" w14:paraId="3769E026" w14:textId="77777777">
        <w:trPr>
          <w:trHeight w:val="556"/>
        </w:trPr>
        <w:tc>
          <w:tcPr>
            <w:tcW w:w="9010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582646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7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Activity 2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  <w:p w14:paraId="06C10F05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1" w:line="240" w:lineRule="auto"/>
              <w:ind w:left="137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Extract detail from explanations - My hobby and my favourite TV programme</w:t>
            </w:r>
          </w:p>
        </w:tc>
      </w:tr>
      <w:tr w:rsidR="00C216B9" w14:paraId="50CF629E" w14:textId="77777777">
        <w:trPr>
          <w:trHeight w:val="343"/>
        </w:trPr>
        <w:tc>
          <w:tcPr>
            <w:tcW w:w="40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C8E785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9"/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  <w:t xml:space="preserve">Criteria </w:t>
            </w:r>
          </w:p>
        </w:tc>
        <w:tc>
          <w:tcPr>
            <w:tcW w:w="4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66D1B9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  <w:shd w:val="clear" w:color="auto" w:fill="E4E4E4"/>
              </w:rPr>
            </w:pP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  <w:shd w:val="clear" w:color="auto" w:fill="E4E4E4"/>
              </w:rPr>
              <w:t>✓</w:t>
            </w: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  <w:shd w:val="clear" w:color="auto" w:fill="E4E4E4"/>
              </w:rPr>
              <w:t xml:space="preserve"> </w:t>
            </w:r>
          </w:p>
        </w:tc>
        <w:tc>
          <w:tcPr>
            <w:tcW w:w="448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88A283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5"/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  <w:t>Evidence of achievement</w:t>
            </w:r>
          </w:p>
        </w:tc>
      </w:tr>
      <w:tr w:rsidR="00C216B9" w14:paraId="3BBDAABE" w14:textId="77777777">
        <w:trPr>
          <w:trHeight w:val="1135"/>
        </w:trPr>
        <w:tc>
          <w:tcPr>
            <w:tcW w:w="40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0717F2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5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 xml:space="preserve">E3.1 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Identify and extract relevant </w:t>
            </w:r>
          </w:p>
          <w:p w14:paraId="0E2E82DF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8" w:line="274" w:lineRule="auto"/>
              <w:ind w:left="128" w:right="199" w:firstLine="4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information and detail in straightforward explanations</w:t>
            </w:r>
          </w:p>
        </w:tc>
        <w:tc>
          <w:tcPr>
            <w:tcW w:w="4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5F6454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54"/>
              <w:jc w:val="right"/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</w:pP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  <w:t>✓</w:t>
            </w: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  <w:t xml:space="preserve"> </w:t>
            </w:r>
          </w:p>
        </w:tc>
        <w:tc>
          <w:tcPr>
            <w:tcW w:w="448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98B0A6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2" w:lineRule="auto"/>
              <w:ind w:left="24" w:right="126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On the whole, Beatriz identified the main </w:t>
            </w:r>
            <w:proofErr w:type="gramStart"/>
            <w:r>
              <w:rPr>
                <w:rFonts w:ascii="Calibri" w:eastAsia="Calibri" w:hAnsi="Calibri" w:cs="Calibri"/>
                <w:color w:val="000000"/>
              </w:rPr>
              <w:t>points  and</w:t>
            </w:r>
            <w:proofErr w:type="gramEnd"/>
            <w:r>
              <w:rPr>
                <w:rFonts w:ascii="Calibri" w:eastAsia="Calibri" w:hAnsi="Calibri" w:cs="Calibri"/>
                <w:color w:val="000000"/>
              </w:rPr>
              <w:t xml:space="preserve"> relevant information when the other  members of the group completed activity 1.</w:t>
            </w:r>
          </w:p>
        </w:tc>
      </w:tr>
      <w:tr w:rsidR="00C216B9" w14:paraId="39CAB4BA" w14:textId="77777777">
        <w:trPr>
          <w:trHeight w:val="1267"/>
        </w:trPr>
        <w:tc>
          <w:tcPr>
            <w:tcW w:w="40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4C1E13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2" w:lineRule="auto"/>
              <w:ind w:left="128" w:right="259" w:firstLine="6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 xml:space="preserve">E3.2 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Make requests and ask concise questions using appropriate language in different contexts</w:t>
            </w:r>
          </w:p>
        </w:tc>
        <w:tc>
          <w:tcPr>
            <w:tcW w:w="4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2AC40C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54"/>
              <w:jc w:val="right"/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</w:pP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  <w:t>✓</w:t>
            </w: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  <w:t xml:space="preserve"> </w:t>
            </w:r>
          </w:p>
        </w:tc>
        <w:tc>
          <w:tcPr>
            <w:tcW w:w="448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AFF805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24" w:right="4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Generally, she asked appropriate questions, </w:t>
            </w:r>
            <w:proofErr w:type="gramStart"/>
            <w:r>
              <w:rPr>
                <w:rFonts w:ascii="Calibri" w:eastAsia="Calibri" w:hAnsi="Calibri" w:cs="Calibri"/>
                <w:color w:val="000000"/>
              </w:rPr>
              <w:t>such  as</w:t>
            </w:r>
            <w:proofErr w:type="gramEnd"/>
            <w:r>
              <w:rPr>
                <w:rFonts w:ascii="Calibri" w:eastAsia="Calibri" w:hAnsi="Calibri" w:cs="Calibri"/>
                <w:color w:val="000000"/>
              </w:rPr>
              <w:t xml:space="preserve"> ‘Do you have any other hobbies.’</w:t>
            </w:r>
          </w:p>
        </w:tc>
      </w:tr>
    </w:tbl>
    <w:p w14:paraId="30842667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58C2074C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269ECC32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56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Give details of access arrangements / reasonable adjustments made </w:t>
      </w:r>
    </w:p>
    <w:p w14:paraId="350C6EFC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9" w:line="240" w:lineRule="auto"/>
        <w:ind w:left="167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None</w:t>
      </w:r>
    </w:p>
    <w:p w14:paraId="390A84B3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39" w:line="241" w:lineRule="auto"/>
        <w:ind w:left="22" w:right="1108" w:firstLine="1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Pearson Edexcel Functional Skills Qualification in English at Entry Level 3 - Sample assessment materials (SAMs) Version 1.2 - Accredited pre-publication - May 2019 (c) Pearson Education Limited 2019 </w:t>
      </w:r>
    </w:p>
    <w:p w14:paraId="6391A7FC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26"/>
        <w:rPr>
          <w:rFonts w:ascii="Open Sans" w:eastAsia="Open Sans" w:hAnsi="Open Sans" w:cs="Open Sans"/>
          <w:b/>
          <w:color w:val="000000"/>
          <w:sz w:val="28"/>
          <w:szCs w:val="28"/>
        </w:rPr>
      </w:pPr>
      <w:r>
        <w:rPr>
          <w:rFonts w:ascii="Open Sans" w:eastAsia="Open Sans" w:hAnsi="Open Sans" w:cs="Open Sans"/>
          <w:b/>
          <w:color w:val="000000"/>
          <w:sz w:val="28"/>
          <w:szCs w:val="28"/>
        </w:rPr>
        <w:t xml:space="preserve">Pearson Functional Skills English </w:t>
      </w:r>
    </w:p>
    <w:p w14:paraId="65E64A08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1" w:line="240" w:lineRule="auto"/>
        <w:ind w:left="11"/>
        <w:rPr>
          <w:rFonts w:ascii="Open Sans" w:eastAsia="Open Sans" w:hAnsi="Open Sans" w:cs="Open Sans"/>
          <w:b/>
          <w:color w:val="000000"/>
          <w:sz w:val="24"/>
          <w:szCs w:val="24"/>
        </w:rPr>
      </w:pPr>
      <w:r>
        <w:rPr>
          <w:rFonts w:ascii="Open Sans" w:eastAsia="Open Sans" w:hAnsi="Open Sans" w:cs="Open Sans"/>
          <w:b/>
          <w:color w:val="000000"/>
          <w:sz w:val="24"/>
          <w:szCs w:val="24"/>
        </w:rPr>
        <w:t xml:space="preserve">Speaking, Listening and Communicating - Entry Level 3 </w:t>
      </w:r>
    </w:p>
    <w:p w14:paraId="4EB30CCA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82" w:line="240" w:lineRule="auto"/>
        <w:rPr>
          <w:rFonts w:ascii="Open Sans" w:eastAsia="Open Sans" w:hAnsi="Open Sans" w:cs="Open Sans"/>
          <w:b/>
          <w:color w:val="000000"/>
          <w:sz w:val="24"/>
          <w:szCs w:val="24"/>
        </w:rPr>
      </w:pPr>
      <w:r>
        <w:rPr>
          <w:rFonts w:ascii="Open Sans" w:eastAsia="Open Sans" w:hAnsi="Open Sans" w:cs="Open Sans"/>
          <w:b/>
          <w:color w:val="000000"/>
          <w:sz w:val="24"/>
          <w:szCs w:val="24"/>
        </w:rPr>
        <w:t xml:space="preserve">Assessment Record Sheet – Task 2 </w:t>
      </w:r>
    </w:p>
    <w:tbl>
      <w:tblPr>
        <w:tblStyle w:val="ab"/>
        <w:tblW w:w="8958" w:type="dxa"/>
        <w:tblInd w:w="2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097"/>
        <w:gridCol w:w="4861"/>
      </w:tblGrid>
      <w:tr w:rsidR="00C216B9" w14:paraId="5FC96C99" w14:textId="77777777">
        <w:trPr>
          <w:trHeight w:val="554"/>
        </w:trPr>
        <w:tc>
          <w:tcPr>
            <w:tcW w:w="40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FE9333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9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Centre name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</w:tc>
        <w:tc>
          <w:tcPr>
            <w:tcW w:w="4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61E1FE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6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Learner name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  <w:p w14:paraId="1027BEA5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8" w:line="240" w:lineRule="auto"/>
              <w:ind w:left="116"/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Beatriz</w:t>
            </w:r>
          </w:p>
        </w:tc>
      </w:tr>
      <w:tr w:rsidR="00C216B9" w14:paraId="1058923E" w14:textId="77777777">
        <w:trPr>
          <w:trHeight w:val="551"/>
        </w:trPr>
        <w:tc>
          <w:tcPr>
            <w:tcW w:w="40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580D50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9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Centre number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</w:tc>
        <w:tc>
          <w:tcPr>
            <w:tcW w:w="4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0386D6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6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Pearson registration number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:</w:t>
            </w:r>
          </w:p>
        </w:tc>
      </w:tr>
      <w:tr w:rsidR="00C216B9" w14:paraId="2E7CEFA4" w14:textId="77777777">
        <w:trPr>
          <w:trHeight w:val="554"/>
        </w:trPr>
        <w:tc>
          <w:tcPr>
            <w:tcW w:w="40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EF077A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6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Date of assessment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:</w:t>
            </w:r>
          </w:p>
        </w:tc>
        <w:tc>
          <w:tcPr>
            <w:tcW w:w="4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FE9A93" w14:textId="77777777" w:rsidR="00C216B9" w:rsidRDefault="00C216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</w:p>
        </w:tc>
      </w:tr>
    </w:tbl>
    <w:p w14:paraId="0A02322F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114BF31E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29BA88A9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03"/>
        <w:rPr>
          <w:rFonts w:ascii="Open Sans" w:eastAsia="Open Sans" w:hAnsi="Open Sans" w:cs="Open Sans"/>
          <w:color w:val="000000"/>
          <w:sz w:val="19"/>
          <w:szCs w:val="19"/>
        </w:rPr>
      </w:pPr>
      <w:r>
        <w:rPr>
          <w:rFonts w:ascii="Open Sans" w:eastAsia="Open Sans" w:hAnsi="Open Sans" w:cs="Open Sans"/>
          <w:color w:val="000000"/>
          <w:sz w:val="19"/>
          <w:szCs w:val="19"/>
        </w:rPr>
        <w:t xml:space="preserve">  </w:t>
      </w:r>
    </w:p>
    <w:tbl>
      <w:tblPr>
        <w:tblStyle w:val="ac"/>
        <w:tblW w:w="9011" w:type="dxa"/>
        <w:tblInd w:w="2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239"/>
        <w:gridCol w:w="424"/>
        <w:gridCol w:w="4348"/>
      </w:tblGrid>
      <w:tr w:rsidR="00C216B9" w14:paraId="13961AF2" w14:textId="77777777">
        <w:trPr>
          <w:trHeight w:val="343"/>
        </w:trPr>
        <w:tc>
          <w:tcPr>
            <w:tcW w:w="9009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198F29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8"/>
              <w:rPr>
                <w:rFonts w:ascii="Calibri" w:eastAsia="Calibri" w:hAnsi="Calibri" w:cs="Calibri"/>
                <w:color w:val="000000"/>
                <w:shd w:val="clear" w:color="auto" w:fill="E4E4E4"/>
              </w:rPr>
            </w:pPr>
            <w:r>
              <w:rPr>
                <w:rFonts w:ascii="Calibri" w:eastAsia="Calibri" w:hAnsi="Calibri" w:cs="Calibri"/>
                <w:color w:val="000000"/>
                <w:shd w:val="clear" w:color="auto" w:fill="E4E4E4"/>
              </w:rPr>
              <w:t>Give details of the activity below</w:t>
            </w:r>
          </w:p>
        </w:tc>
      </w:tr>
      <w:tr w:rsidR="00C216B9" w14:paraId="6F248DAF" w14:textId="77777777">
        <w:trPr>
          <w:trHeight w:val="556"/>
        </w:trPr>
        <w:tc>
          <w:tcPr>
            <w:tcW w:w="9009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9483EB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7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Activity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  <w:p w14:paraId="5C958538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1" w:line="240" w:lineRule="auto"/>
              <w:ind w:left="119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The best way to travel in your area and how do you think we could improve this</w:t>
            </w:r>
          </w:p>
        </w:tc>
      </w:tr>
      <w:tr w:rsidR="00C216B9" w14:paraId="5A7AA29A" w14:textId="77777777">
        <w:trPr>
          <w:trHeight w:val="343"/>
        </w:trPr>
        <w:tc>
          <w:tcPr>
            <w:tcW w:w="42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5C5DCB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9"/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  <w:t xml:space="preserve">Criteria </w:t>
            </w:r>
          </w:p>
        </w:tc>
        <w:tc>
          <w:tcPr>
            <w:tcW w:w="4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873240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  <w:shd w:val="clear" w:color="auto" w:fill="E4E4E4"/>
              </w:rPr>
            </w:pP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  <w:shd w:val="clear" w:color="auto" w:fill="E4E4E4"/>
              </w:rPr>
              <w:t>✓</w:t>
            </w: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  <w:shd w:val="clear" w:color="auto" w:fill="E4E4E4"/>
              </w:rPr>
              <w:t xml:space="preserve"> </w:t>
            </w:r>
          </w:p>
        </w:tc>
        <w:tc>
          <w:tcPr>
            <w:tcW w:w="434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9FA49A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5"/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  <w:t>Evidence of achievement</w:t>
            </w:r>
          </w:p>
        </w:tc>
      </w:tr>
      <w:tr w:rsidR="00C216B9" w14:paraId="18ACEE9F" w14:textId="77777777">
        <w:trPr>
          <w:trHeight w:val="1065"/>
        </w:trPr>
        <w:tc>
          <w:tcPr>
            <w:tcW w:w="42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CD51F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2" w:lineRule="auto"/>
              <w:ind w:left="128" w:right="799" w:firstLine="6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 xml:space="preserve">E3.3 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Communicate information and opinions clearly on a range of topics</w:t>
            </w:r>
          </w:p>
        </w:tc>
        <w:tc>
          <w:tcPr>
            <w:tcW w:w="4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48E4AC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54"/>
              <w:jc w:val="right"/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</w:pP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  <w:t>✓</w:t>
            </w: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  <w:t xml:space="preserve"> </w:t>
            </w:r>
          </w:p>
        </w:tc>
        <w:tc>
          <w:tcPr>
            <w:tcW w:w="434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796F3A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20" w:right="85" w:firstLine="1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Beatriz gave her opinion about travelling in </w:t>
            </w:r>
            <w:proofErr w:type="gramStart"/>
            <w:r>
              <w:rPr>
                <w:rFonts w:ascii="Calibri" w:eastAsia="Calibri" w:hAnsi="Calibri" w:cs="Calibri"/>
                <w:color w:val="000000"/>
              </w:rPr>
              <w:t>the  local</w:t>
            </w:r>
            <w:proofErr w:type="gramEnd"/>
            <w:r>
              <w:rPr>
                <w:rFonts w:ascii="Calibri" w:eastAsia="Calibri" w:hAnsi="Calibri" w:cs="Calibri"/>
                <w:color w:val="000000"/>
              </w:rPr>
              <w:t xml:space="preserve"> area, she said that she found it difficult to  get to college because of the traffic.</w:t>
            </w:r>
          </w:p>
        </w:tc>
      </w:tr>
      <w:tr w:rsidR="00C216B9" w14:paraId="2279D436" w14:textId="77777777">
        <w:trPr>
          <w:trHeight w:val="1138"/>
        </w:trPr>
        <w:tc>
          <w:tcPr>
            <w:tcW w:w="42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4B087A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2" w:lineRule="auto"/>
              <w:ind w:left="134" w:right="676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lastRenderedPageBreak/>
              <w:t xml:space="preserve">E3.5 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Follow and understand the main points of discussions</w:t>
            </w:r>
          </w:p>
        </w:tc>
        <w:tc>
          <w:tcPr>
            <w:tcW w:w="4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910B70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54"/>
              <w:jc w:val="right"/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</w:pP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  <w:t>✓</w:t>
            </w: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  <w:t xml:space="preserve"> </w:t>
            </w:r>
          </w:p>
        </w:tc>
        <w:tc>
          <w:tcPr>
            <w:tcW w:w="434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70765F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24" w:right="15" w:firstLine="8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It was clear that she understood the </w:t>
            </w:r>
            <w:proofErr w:type="gramStart"/>
            <w:r>
              <w:rPr>
                <w:rFonts w:ascii="Calibri" w:eastAsia="Calibri" w:hAnsi="Calibri" w:cs="Calibri"/>
                <w:color w:val="000000"/>
              </w:rPr>
              <w:t>points  made</w:t>
            </w:r>
            <w:proofErr w:type="gramEnd"/>
            <w:r>
              <w:rPr>
                <w:rFonts w:ascii="Calibri" w:eastAsia="Calibri" w:hAnsi="Calibri" w:cs="Calibri"/>
                <w:color w:val="000000"/>
              </w:rPr>
              <w:t xml:space="preserve"> by the other group members when she  agreed with the point about preferring to travel  by bus.</w:t>
            </w:r>
          </w:p>
        </w:tc>
      </w:tr>
      <w:tr w:rsidR="00C216B9" w14:paraId="58704720" w14:textId="77777777">
        <w:trPr>
          <w:trHeight w:val="983"/>
        </w:trPr>
        <w:tc>
          <w:tcPr>
            <w:tcW w:w="42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CEE0DA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2" w:lineRule="auto"/>
              <w:ind w:left="128" w:right="235" w:firstLine="6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 xml:space="preserve">E3.6 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Make relevant contributions to group discussions about straightforward topics</w:t>
            </w:r>
          </w:p>
        </w:tc>
        <w:tc>
          <w:tcPr>
            <w:tcW w:w="4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94DEBE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54"/>
              <w:jc w:val="right"/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</w:pP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  <w:t>✓</w:t>
            </w: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  <w:t xml:space="preserve"> </w:t>
            </w:r>
          </w:p>
        </w:tc>
        <w:tc>
          <w:tcPr>
            <w:tcW w:w="434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31E6CF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30" w:right="26" w:firstLine="1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Beatriz made relevant contributions, such as, ‘</w:t>
            </w:r>
            <w:proofErr w:type="gramStart"/>
            <w:r>
              <w:rPr>
                <w:rFonts w:ascii="Calibri" w:eastAsia="Calibri" w:hAnsi="Calibri" w:cs="Calibri"/>
                <w:color w:val="000000"/>
              </w:rPr>
              <w:t>If  I</w:t>
            </w:r>
            <w:proofErr w:type="gramEnd"/>
            <w:r>
              <w:rPr>
                <w:rFonts w:ascii="Calibri" w:eastAsia="Calibri" w:hAnsi="Calibri" w:cs="Calibri"/>
                <w:color w:val="000000"/>
              </w:rPr>
              <w:t xml:space="preserve"> am in a rush, I take the car or the train, but I  prefer the bus.’</w:t>
            </w:r>
          </w:p>
        </w:tc>
      </w:tr>
      <w:tr w:rsidR="00C216B9" w14:paraId="5A30009A" w14:textId="77777777">
        <w:trPr>
          <w:trHeight w:val="847"/>
        </w:trPr>
        <w:tc>
          <w:tcPr>
            <w:tcW w:w="42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656BBE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2" w:lineRule="auto"/>
              <w:ind w:left="120" w:right="360" w:firstLine="14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 xml:space="preserve">E3.7 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Listen to and respond appropriately to other points of view, respecting </w:t>
            </w:r>
          </w:p>
          <w:p w14:paraId="5BE33F0C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line="240" w:lineRule="auto"/>
              <w:ind w:left="128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conventions of turn-taking</w:t>
            </w:r>
          </w:p>
        </w:tc>
        <w:tc>
          <w:tcPr>
            <w:tcW w:w="4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F6A632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54"/>
              <w:jc w:val="right"/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</w:pP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  <w:t>✓</w:t>
            </w: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  <w:t xml:space="preserve"> </w:t>
            </w:r>
          </w:p>
        </w:tc>
        <w:tc>
          <w:tcPr>
            <w:tcW w:w="434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52A927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17" w:right="96" w:firstLine="4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She was polite and responded appropriately </w:t>
            </w:r>
            <w:proofErr w:type="gramStart"/>
            <w:r>
              <w:rPr>
                <w:rFonts w:ascii="Calibri" w:eastAsia="Calibri" w:hAnsi="Calibri" w:cs="Calibri"/>
                <w:color w:val="000000"/>
              </w:rPr>
              <w:t>to  the</w:t>
            </w:r>
            <w:proofErr w:type="gramEnd"/>
            <w:r>
              <w:rPr>
                <w:rFonts w:ascii="Calibri" w:eastAsia="Calibri" w:hAnsi="Calibri" w:cs="Calibri"/>
                <w:color w:val="000000"/>
              </w:rPr>
              <w:t xml:space="preserve"> others in the group.</w:t>
            </w:r>
          </w:p>
        </w:tc>
      </w:tr>
    </w:tbl>
    <w:p w14:paraId="7E940010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ED36A24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5F9B9229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56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Give details of access arrangements / reasonable adjustments made </w:t>
      </w:r>
    </w:p>
    <w:p w14:paraId="6E4319BD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9" w:line="243" w:lineRule="auto"/>
        <w:ind w:left="158" w:right="1172" w:hanging="8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The discussion lasted for 8 minutes and 40 seconds, however all the criteria above </w:t>
      </w:r>
      <w:proofErr w:type="gramStart"/>
      <w:r>
        <w:rPr>
          <w:rFonts w:ascii="Calibri" w:eastAsia="Calibri" w:hAnsi="Calibri" w:cs="Calibri"/>
          <w:color w:val="000000"/>
        </w:rPr>
        <w:t>were  addressed</w:t>
      </w:r>
      <w:proofErr w:type="gramEnd"/>
      <w:r>
        <w:rPr>
          <w:rFonts w:ascii="Calibri" w:eastAsia="Calibri" w:hAnsi="Calibri" w:cs="Calibri"/>
          <w:color w:val="000000"/>
        </w:rPr>
        <w:t xml:space="preserve"> during this time.</w:t>
      </w:r>
    </w:p>
    <w:p w14:paraId="1F3F689D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57" w:line="241" w:lineRule="auto"/>
        <w:ind w:left="22" w:right="1108" w:firstLine="1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Pearson Edexcel Functional Skills Qualification in English at Entry Level 3 - Sample assessment materials (SAMs) Version 1.2 - Accredited pre-publication - May 2019 (c) Pearson Education Limited 2019 </w:t>
      </w:r>
    </w:p>
    <w:p w14:paraId="5E9D19BD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26"/>
        <w:rPr>
          <w:rFonts w:ascii="Open Sans" w:eastAsia="Open Sans" w:hAnsi="Open Sans" w:cs="Open Sans"/>
          <w:b/>
          <w:color w:val="000000"/>
          <w:sz w:val="28"/>
          <w:szCs w:val="28"/>
        </w:rPr>
      </w:pPr>
      <w:r>
        <w:rPr>
          <w:rFonts w:ascii="Open Sans" w:eastAsia="Open Sans" w:hAnsi="Open Sans" w:cs="Open Sans"/>
          <w:b/>
          <w:color w:val="000000"/>
          <w:sz w:val="28"/>
          <w:szCs w:val="28"/>
        </w:rPr>
        <w:t xml:space="preserve">Pearson Functional Skills English </w:t>
      </w:r>
    </w:p>
    <w:p w14:paraId="4BF1452C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31" w:line="240" w:lineRule="auto"/>
        <w:ind w:left="11"/>
        <w:rPr>
          <w:rFonts w:ascii="Open Sans" w:eastAsia="Open Sans" w:hAnsi="Open Sans" w:cs="Open Sans"/>
          <w:b/>
          <w:color w:val="000000"/>
          <w:sz w:val="24"/>
          <w:szCs w:val="24"/>
        </w:rPr>
      </w:pPr>
      <w:r>
        <w:rPr>
          <w:rFonts w:ascii="Open Sans" w:eastAsia="Open Sans" w:hAnsi="Open Sans" w:cs="Open Sans"/>
          <w:b/>
          <w:color w:val="000000"/>
          <w:sz w:val="24"/>
          <w:szCs w:val="24"/>
        </w:rPr>
        <w:t xml:space="preserve">Speaking, Listening </w:t>
      </w:r>
      <w:r>
        <w:rPr>
          <w:rFonts w:ascii="Open Sans" w:eastAsia="Open Sans" w:hAnsi="Open Sans" w:cs="Open Sans"/>
          <w:b/>
          <w:color w:val="000000"/>
          <w:sz w:val="24"/>
          <w:szCs w:val="24"/>
        </w:rPr>
        <w:t xml:space="preserve">and Communicating – Entry Level 3 </w:t>
      </w:r>
    </w:p>
    <w:p w14:paraId="01F776D7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2" w:line="240" w:lineRule="auto"/>
        <w:rPr>
          <w:rFonts w:ascii="Open Sans" w:eastAsia="Open Sans" w:hAnsi="Open Sans" w:cs="Open Sans"/>
          <w:b/>
          <w:color w:val="000000"/>
          <w:sz w:val="24"/>
          <w:szCs w:val="24"/>
        </w:rPr>
      </w:pPr>
      <w:r>
        <w:rPr>
          <w:rFonts w:ascii="Open Sans" w:eastAsia="Open Sans" w:hAnsi="Open Sans" w:cs="Open Sans"/>
          <w:b/>
          <w:color w:val="000000"/>
          <w:sz w:val="24"/>
          <w:szCs w:val="24"/>
        </w:rPr>
        <w:t>Assessment Record Sheet - Tasks 1 and 2</w:t>
      </w:r>
    </w:p>
    <w:tbl>
      <w:tblPr>
        <w:tblStyle w:val="ad"/>
        <w:tblW w:w="9011" w:type="dxa"/>
        <w:tblInd w:w="2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224"/>
        <w:gridCol w:w="787"/>
      </w:tblGrid>
      <w:tr w:rsidR="00C216B9" w14:paraId="6B2ADD09" w14:textId="77777777">
        <w:trPr>
          <w:trHeight w:val="343"/>
        </w:trPr>
        <w:tc>
          <w:tcPr>
            <w:tcW w:w="901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96BF05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9"/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  <w:t>Overall summative requirement for Tasks 1 and 2</w:t>
            </w:r>
          </w:p>
        </w:tc>
      </w:tr>
      <w:tr w:rsidR="00C216B9" w14:paraId="28A766FD" w14:textId="77777777">
        <w:trPr>
          <w:trHeight w:val="2328"/>
        </w:trPr>
        <w:tc>
          <w:tcPr>
            <w:tcW w:w="901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6E9848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69" w:lineRule="auto"/>
              <w:ind w:left="128" w:right="422" w:hanging="9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To pass the Speaking, Listening and Communicating assessment, the learner must generally demonstrate the requirements for the level: </w:t>
            </w:r>
          </w:p>
          <w:p w14:paraId="3BD4DF4B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4" w:line="240" w:lineRule="auto"/>
              <w:ind w:left="472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noProof/>
                <w:color w:val="000000"/>
                <w:sz w:val="19"/>
                <w:szCs w:val="19"/>
              </w:rPr>
              <w:drawing>
                <wp:inline distT="19050" distB="19050" distL="19050" distR="19050" wp14:anchorId="2B343EDC" wp14:editId="0E5C494E">
                  <wp:extent cx="112776" cy="126492"/>
                  <wp:effectExtent l="0" t="0" r="0" b="0"/>
                  <wp:docPr id="4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776" cy="12649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consistently, </w:t>
            </w:r>
          </w:p>
          <w:p w14:paraId="7087119E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40" w:lineRule="auto"/>
              <w:ind w:left="472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noProof/>
                <w:color w:val="000000"/>
                <w:sz w:val="19"/>
                <w:szCs w:val="19"/>
              </w:rPr>
              <w:drawing>
                <wp:inline distT="19050" distB="19050" distL="19050" distR="19050" wp14:anchorId="0574DE7A" wp14:editId="6F879714">
                  <wp:extent cx="112776" cy="126492"/>
                  <wp:effectExtent l="0" t="0" r="0" b="0"/>
                  <wp:docPr id="3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776" cy="12649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effectively, and </w:t>
            </w:r>
          </w:p>
          <w:p w14:paraId="08BBBE48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40" w:lineRule="auto"/>
              <w:ind w:left="472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noProof/>
                <w:color w:val="000000"/>
                <w:sz w:val="19"/>
                <w:szCs w:val="19"/>
              </w:rPr>
              <w:drawing>
                <wp:inline distT="19050" distB="19050" distL="19050" distR="19050" wp14:anchorId="3FBBD346" wp14:editId="23A50BC2">
                  <wp:extent cx="112776" cy="126492"/>
                  <wp:effectExtent l="0" t="0" r="0" b="0"/>
                  <wp:docPr id="6" name="image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776" cy="12649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to an appropriate degree for Entry Level 3. </w:t>
            </w:r>
          </w:p>
          <w:p w14:paraId="257F8894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2" w:lineRule="auto"/>
              <w:ind w:left="128" w:right="251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Overall performance across the range of requirements for the level is secure; any insufficient demonstration of any individual content statement is balanced by appropriate demonstration of that same content statement elsewhere.</w:t>
            </w:r>
          </w:p>
        </w:tc>
      </w:tr>
      <w:tr w:rsidR="00C216B9" w14:paraId="361C7A4F" w14:textId="77777777">
        <w:trPr>
          <w:trHeight w:val="616"/>
        </w:trPr>
        <w:tc>
          <w:tcPr>
            <w:tcW w:w="82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26CDDB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2" w:lineRule="auto"/>
              <w:ind w:left="134" w:right="409" w:hanging="15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Tick the box if the learner has achieved the Speaking, Listening and Communicating requirements for Entry Level 3</w:t>
            </w:r>
          </w:p>
        </w:tc>
        <w:tc>
          <w:tcPr>
            <w:tcW w:w="7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B40B26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27"/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</w:pP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  <w:t>✓</w:t>
            </w:r>
          </w:p>
        </w:tc>
      </w:tr>
    </w:tbl>
    <w:p w14:paraId="7D8D09CE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26BE0D43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tbl>
      <w:tblPr>
        <w:tblStyle w:val="ae"/>
        <w:tblW w:w="9011" w:type="dxa"/>
        <w:tblInd w:w="2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815"/>
        <w:gridCol w:w="3223"/>
        <w:gridCol w:w="1973"/>
      </w:tblGrid>
      <w:tr w:rsidR="00C216B9" w14:paraId="43955BD6" w14:textId="77777777">
        <w:trPr>
          <w:trHeight w:val="343"/>
        </w:trPr>
        <w:tc>
          <w:tcPr>
            <w:tcW w:w="9010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0F8CB1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98"/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  <w:lastRenderedPageBreak/>
              <w:t>Assessor declaration</w:t>
            </w:r>
          </w:p>
        </w:tc>
      </w:tr>
      <w:tr w:rsidR="00C216B9" w14:paraId="5C9C50E3" w14:textId="77777777">
        <w:trPr>
          <w:trHeight w:val="343"/>
        </w:trPr>
        <w:tc>
          <w:tcPr>
            <w:tcW w:w="9010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F0EC0B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7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I confirm that this learner has been assessed according to the instructions provided.</w:t>
            </w:r>
          </w:p>
        </w:tc>
      </w:tr>
      <w:tr w:rsidR="00C216B9" w14:paraId="4BAE9E17" w14:textId="77777777">
        <w:trPr>
          <w:trHeight w:val="554"/>
        </w:trPr>
        <w:tc>
          <w:tcPr>
            <w:tcW w:w="38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D80E12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7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Assessor name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  <w:p w14:paraId="42A0C12C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8" w:line="240" w:lineRule="auto"/>
              <w:ind w:left="117"/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Anne Assessor</w:t>
            </w:r>
          </w:p>
        </w:tc>
        <w:tc>
          <w:tcPr>
            <w:tcW w:w="32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1F9FE9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6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Signature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  <w:p w14:paraId="544668D6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98"/>
              <w:rPr>
                <w:i/>
                <w:color w:val="000000"/>
                <w:sz w:val="31"/>
                <w:szCs w:val="31"/>
              </w:rPr>
            </w:pPr>
            <w:proofErr w:type="gramStart"/>
            <w:r>
              <w:rPr>
                <w:i/>
                <w:color w:val="000000"/>
                <w:sz w:val="31"/>
                <w:szCs w:val="31"/>
              </w:rPr>
              <w:t>A</w:t>
            </w:r>
            <w:proofErr w:type="gramEnd"/>
            <w:r>
              <w:rPr>
                <w:i/>
                <w:color w:val="000000"/>
                <w:sz w:val="31"/>
                <w:szCs w:val="31"/>
              </w:rPr>
              <w:t xml:space="preserve"> Assessor</w:t>
            </w:r>
          </w:p>
        </w:tc>
        <w:tc>
          <w:tcPr>
            <w:tcW w:w="19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30C69D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0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Date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  <w:p w14:paraId="66404BF3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8" w:line="240" w:lineRule="auto"/>
              <w:ind w:left="113"/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</w:pPr>
            <w:proofErr w:type="spellStart"/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xx.</w:t>
            </w:r>
            <w:proofErr w:type="gramStart"/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xx.xx</w:t>
            </w:r>
            <w:proofErr w:type="spellEnd"/>
            <w:proofErr w:type="gramEnd"/>
          </w:p>
        </w:tc>
      </w:tr>
    </w:tbl>
    <w:p w14:paraId="04F3B904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150D8E12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tbl>
      <w:tblPr>
        <w:tblStyle w:val="af"/>
        <w:tblW w:w="9011" w:type="dxa"/>
        <w:tblInd w:w="2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815"/>
        <w:gridCol w:w="3223"/>
        <w:gridCol w:w="1973"/>
      </w:tblGrid>
      <w:tr w:rsidR="00C216B9" w14:paraId="357D4908" w14:textId="77777777">
        <w:trPr>
          <w:trHeight w:val="343"/>
        </w:trPr>
        <w:tc>
          <w:tcPr>
            <w:tcW w:w="9010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10042F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7"/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  <w:t>Sampling information (to complete if work is sampled)</w:t>
            </w:r>
          </w:p>
        </w:tc>
      </w:tr>
      <w:tr w:rsidR="00C216B9" w14:paraId="3F7DB183" w14:textId="77777777">
        <w:trPr>
          <w:trHeight w:val="559"/>
        </w:trPr>
        <w:tc>
          <w:tcPr>
            <w:tcW w:w="38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677619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5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Internal verifier name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</w:tc>
        <w:tc>
          <w:tcPr>
            <w:tcW w:w="32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2A6DC7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6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Signature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</w:tc>
        <w:tc>
          <w:tcPr>
            <w:tcW w:w="19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C25D2F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0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Date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:</w:t>
            </w:r>
          </w:p>
        </w:tc>
      </w:tr>
      <w:tr w:rsidR="00C216B9" w14:paraId="6750D272" w14:textId="77777777">
        <w:trPr>
          <w:trHeight w:val="554"/>
        </w:trPr>
        <w:tc>
          <w:tcPr>
            <w:tcW w:w="38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0FB579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5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Pearson standards verifier name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</w:tc>
        <w:tc>
          <w:tcPr>
            <w:tcW w:w="32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B1B659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6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Signature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</w:tc>
        <w:tc>
          <w:tcPr>
            <w:tcW w:w="19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AD7AE8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0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Date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:</w:t>
            </w:r>
          </w:p>
        </w:tc>
      </w:tr>
    </w:tbl>
    <w:p w14:paraId="22A65A26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62DD2B82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59DB13E9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1" w:lineRule="auto"/>
        <w:ind w:left="22" w:right="1108" w:firstLine="1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Pearson Edexcel Functional Skills Qualification in English at Entry Level 3 - Sample assessment materials (SAMs) Version 1.2 - Accredited pre-publication - May 2019 (c) Pearson Education Limited 2019 </w:t>
      </w:r>
    </w:p>
    <w:p w14:paraId="4497AAE2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26"/>
        <w:rPr>
          <w:rFonts w:ascii="Open Sans" w:eastAsia="Open Sans" w:hAnsi="Open Sans" w:cs="Open Sans"/>
          <w:b/>
          <w:color w:val="000000"/>
          <w:sz w:val="28"/>
          <w:szCs w:val="28"/>
        </w:rPr>
      </w:pPr>
      <w:r>
        <w:rPr>
          <w:rFonts w:ascii="Open Sans" w:eastAsia="Open Sans" w:hAnsi="Open Sans" w:cs="Open Sans"/>
          <w:b/>
          <w:color w:val="000000"/>
          <w:sz w:val="28"/>
          <w:szCs w:val="28"/>
        </w:rPr>
        <w:t xml:space="preserve">Pearson Functional Skills English </w:t>
      </w:r>
    </w:p>
    <w:p w14:paraId="098386C2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1" w:line="240" w:lineRule="auto"/>
        <w:ind w:left="11"/>
        <w:rPr>
          <w:rFonts w:ascii="Open Sans" w:eastAsia="Open Sans" w:hAnsi="Open Sans" w:cs="Open Sans"/>
          <w:b/>
          <w:color w:val="000000"/>
          <w:sz w:val="24"/>
          <w:szCs w:val="24"/>
        </w:rPr>
      </w:pPr>
      <w:r>
        <w:rPr>
          <w:rFonts w:ascii="Open Sans" w:eastAsia="Open Sans" w:hAnsi="Open Sans" w:cs="Open Sans"/>
          <w:b/>
          <w:color w:val="000000"/>
          <w:sz w:val="24"/>
          <w:szCs w:val="24"/>
        </w:rPr>
        <w:t xml:space="preserve">Speaking, Listening and Communicating - Entry Level 3 </w:t>
      </w:r>
    </w:p>
    <w:p w14:paraId="15D56E1C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2" w:line="240" w:lineRule="auto"/>
        <w:rPr>
          <w:rFonts w:ascii="Open Sans" w:eastAsia="Open Sans" w:hAnsi="Open Sans" w:cs="Open Sans"/>
          <w:b/>
          <w:color w:val="000000"/>
          <w:sz w:val="24"/>
          <w:szCs w:val="24"/>
        </w:rPr>
      </w:pPr>
      <w:r>
        <w:rPr>
          <w:rFonts w:ascii="Open Sans" w:eastAsia="Open Sans" w:hAnsi="Open Sans" w:cs="Open Sans"/>
          <w:b/>
          <w:color w:val="000000"/>
          <w:sz w:val="24"/>
          <w:szCs w:val="24"/>
        </w:rPr>
        <w:t xml:space="preserve">Assessment Record Sheet - Task 1 </w:t>
      </w:r>
    </w:p>
    <w:tbl>
      <w:tblPr>
        <w:tblStyle w:val="af0"/>
        <w:tblW w:w="8958" w:type="dxa"/>
        <w:tblInd w:w="2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097"/>
        <w:gridCol w:w="4861"/>
      </w:tblGrid>
      <w:tr w:rsidR="00C216B9" w14:paraId="28BD861F" w14:textId="77777777">
        <w:trPr>
          <w:trHeight w:val="551"/>
        </w:trPr>
        <w:tc>
          <w:tcPr>
            <w:tcW w:w="40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EDF367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9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Centre name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</w:tc>
        <w:tc>
          <w:tcPr>
            <w:tcW w:w="4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9F77FB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6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Learner name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  <w:p w14:paraId="06CAAF8E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8" w:line="240" w:lineRule="auto"/>
              <w:ind w:left="107"/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Stephania</w:t>
            </w:r>
          </w:p>
        </w:tc>
      </w:tr>
      <w:tr w:rsidR="00C216B9" w14:paraId="32744C6C" w14:textId="77777777">
        <w:trPr>
          <w:trHeight w:val="554"/>
        </w:trPr>
        <w:tc>
          <w:tcPr>
            <w:tcW w:w="40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CF1B32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9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Centre number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</w:tc>
        <w:tc>
          <w:tcPr>
            <w:tcW w:w="4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530F06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6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Pearson registration number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:</w:t>
            </w:r>
          </w:p>
        </w:tc>
      </w:tr>
      <w:tr w:rsidR="00C216B9" w14:paraId="417B5770" w14:textId="77777777">
        <w:trPr>
          <w:trHeight w:val="554"/>
        </w:trPr>
        <w:tc>
          <w:tcPr>
            <w:tcW w:w="40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A48CA6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6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Date of assessment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:</w:t>
            </w:r>
          </w:p>
        </w:tc>
        <w:tc>
          <w:tcPr>
            <w:tcW w:w="4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B485BB" w14:textId="77777777" w:rsidR="00C216B9" w:rsidRDefault="00C216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</w:p>
        </w:tc>
      </w:tr>
    </w:tbl>
    <w:p w14:paraId="33D62AF2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3A3A55CA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tbl>
      <w:tblPr>
        <w:tblStyle w:val="af1"/>
        <w:tblW w:w="9011" w:type="dxa"/>
        <w:tblInd w:w="2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098"/>
        <w:gridCol w:w="424"/>
        <w:gridCol w:w="4489"/>
      </w:tblGrid>
      <w:tr w:rsidR="00C216B9" w14:paraId="11C534F4" w14:textId="77777777">
        <w:trPr>
          <w:trHeight w:val="343"/>
        </w:trPr>
        <w:tc>
          <w:tcPr>
            <w:tcW w:w="9010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F9F1FC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9"/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  <w:t>Give details of Activity 1 below</w:t>
            </w:r>
          </w:p>
        </w:tc>
      </w:tr>
      <w:tr w:rsidR="00C216B9" w14:paraId="1CC59420" w14:textId="77777777">
        <w:trPr>
          <w:trHeight w:val="555"/>
        </w:trPr>
        <w:tc>
          <w:tcPr>
            <w:tcW w:w="9010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8D3767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7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Activity 1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  <w:p w14:paraId="25933E31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9" w:line="240" w:lineRule="auto"/>
              <w:ind w:left="137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Explanation - My hobby and my favourite TV programme</w:t>
            </w:r>
          </w:p>
        </w:tc>
      </w:tr>
      <w:tr w:rsidR="00C216B9" w14:paraId="0B5372D7" w14:textId="77777777">
        <w:trPr>
          <w:trHeight w:val="343"/>
        </w:trPr>
        <w:tc>
          <w:tcPr>
            <w:tcW w:w="40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D05D8C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9"/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  <w:t xml:space="preserve">Criteria </w:t>
            </w:r>
          </w:p>
        </w:tc>
        <w:tc>
          <w:tcPr>
            <w:tcW w:w="4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A1C076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  <w:shd w:val="clear" w:color="auto" w:fill="E4E4E4"/>
              </w:rPr>
            </w:pP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  <w:shd w:val="clear" w:color="auto" w:fill="E4E4E4"/>
              </w:rPr>
              <w:t>✓</w:t>
            </w: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  <w:shd w:val="clear" w:color="auto" w:fill="E4E4E4"/>
              </w:rPr>
              <w:t xml:space="preserve"> </w:t>
            </w:r>
          </w:p>
        </w:tc>
        <w:tc>
          <w:tcPr>
            <w:tcW w:w="448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6171B1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5"/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  <w:t>Evidence of achievement</w:t>
            </w:r>
          </w:p>
        </w:tc>
      </w:tr>
      <w:tr w:rsidR="00C216B9" w14:paraId="7E99D521" w14:textId="77777777">
        <w:trPr>
          <w:trHeight w:val="1727"/>
        </w:trPr>
        <w:tc>
          <w:tcPr>
            <w:tcW w:w="40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6945EC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2" w:lineRule="auto"/>
              <w:ind w:left="128" w:right="658" w:firstLine="6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 xml:space="preserve">E3.3 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Communicate information and opinions clearly on a range of topics</w:t>
            </w:r>
          </w:p>
        </w:tc>
        <w:tc>
          <w:tcPr>
            <w:tcW w:w="4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AC41D5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54"/>
              <w:jc w:val="right"/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</w:pP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  <w:t>✓</w:t>
            </w: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  <w:t xml:space="preserve"> </w:t>
            </w:r>
          </w:p>
        </w:tc>
        <w:tc>
          <w:tcPr>
            <w:tcW w:w="448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664CB6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17" w:right="108" w:firstLine="4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Stephania worked in a group of three. </w:t>
            </w:r>
            <w:proofErr w:type="gramStart"/>
            <w:r>
              <w:rPr>
                <w:rFonts w:ascii="Calibri" w:eastAsia="Calibri" w:hAnsi="Calibri" w:cs="Calibri"/>
                <w:color w:val="000000"/>
              </w:rPr>
              <w:t>She  introduced</w:t>
            </w:r>
            <w:proofErr w:type="gramEnd"/>
            <w:r>
              <w:rPr>
                <w:rFonts w:ascii="Calibri" w:eastAsia="Calibri" w:hAnsi="Calibri" w:cs="Calibri"/>
                <w:color w:val="000000"/>
              </w:rPr>
              <w:t xml:space="preserve"> her hobby which is travelling and  talked about some of the places she has visited.  She also described her favourite TV </w:t>
            </w:r>
            <w:proofErr w:type="gramStart"/>
            <w:r>
              <w:rPr>
                <w:rFonts w:ascii="Calibri" w:eastAsia="Calibri" w:hAnsi="Calibri" w:cs="Calibri"/>
                <w:color w:val="000000"/>
              </w:rPr>
              <w:t>programme,  which</w:t>
            </w:r>
            <w:proofErr w:type="gramEnd"/>
            <w:r>
              <w:rPr>
                <w:rFonts w:ascii="Calibri" w:eastAsia="Calibri" w:hAnsi="Calibri" w:cs="Calibri"/>
                <w:color w:val="000000"/>
              </w:rPr>
              <w:t xml:space="preserve"> is X Factor, and explained why she likes it.</w:t>
            </w:r>
          </w:p>
        </w:tc>
      </w:tr>
      <w:tr w:rsidR="00C216B9" w14:paraId="5740B46D" w14:textId="77777777">
        <w:trPr>
          <w:trHeight w:val="1452"/>
        </w:trPr>
        <w:tc>
          <w:tcPr>
            <w:tcW w:w="40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924C38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2" w:lineRule="auto"/>
              <w:ind w:left="128" w:right="223" w:firstLine="6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lastRenderedPageBreak/>
              <w:t xml:space="preserve">E3.4 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Respond appropriately to questions on a range of straightforward topics</w:t>
            </w:r>
          </w:p>
        </w:tc>
        <w:tc>
          <w:tcPr>
            <w:tcW w:w="4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82FCA5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54"/>
              <w:jc w:val="right"/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</w:pP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  <w:t>✓</w:t>
            </w: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  <w:t xml:space="preserve"> </w:t>
            </w:r>
          </w:p>
        </w:tc>
        <w:tc>
          <w:tcPr>
            <w:tcW w:w="448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235355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2" w:lineRule="auto"/>
              <w:ind w:left="17" w:right="-7" w:firstLine="4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Stephania answered questions asked by </w:t>
            </w:r>
            <w:proofErr w:type="gramStart"/>
            <w:r>
              <w:rPr>
                <w:rFonts w:ascii="Calibri" w:eastAsia="Calibri" w:hAnsi="Calibri" w:cs="Calibri"/>
                <w:color w:val="000000"/>
              </w:rPr>
              <w:t>the  others</w:t>
            </w:r>
            <w:proofErr w:type="gramEnd"/>
            <w:r>
              <w:rPr>
                <w:rFonts w:ascii="Calibri" w:eastAsia="Calibri" w:hAnsi="Calibri" w:cs="Calibri"/>
                <w:color w:val="000000"/>
              </w:rPr>
              <w:t xml:space="preserve"> in the group. She explained that the flights to Thailand are expensive, but it is cheaper </w:t>
            </w:r>
            <w:proofErr w:type="gramStart"/>
            <w:r>
              <w:rPr>
                <w:rFonts w:ascii="Calibri" w:eastAsia="Calibri" w:hAnsi="Calibri" w:cs="Calibri"/>
                <w:color w:val="000000"/>
              </w:rPr>
              <w:t>when  you</w:t>
            </w:r>
            <w:proofErr w:type="gramEnd"/>
            <w:r>
              <w:rPr>
                <w:rFonts w:ascii="Calibri" w:eastAsia="Calibri" w:hAnsi="Calibri" w:cs="Calibri"/>
                <w:color w:val="000000"/>
              </w:rPr>
              <w:t xml:space="preserve"> get there.</w:t>
            </w:r>
          </w:p>
        </w:tc>
      </w:tr>
    </w:tbl>
    <w:p w14:paraId="68569D8D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5DE70FE6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459D70E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86"/>
        <w:jc w:val="right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 </w:t>
      </w:r>
    </w:p>
    <w:tbl>
      <w:tblPr>
        <w:tblStyle w:val="af2"/>
        <w:tblW w:w="9011" w:type="dxa"/>
        <w:tblInd w:w="2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098"/>
        <w:gridCol w:w="424"/>
        <w:gridCol w:w="4489"/>
      </w:tblGrid>
      <w:tr w:rsidR="00C216B9" w14:paraId="49264FF3" w14:textId="77777777">
        <w:trPr>
          <w:trHeight w:val="343"/>
        </w:trPr>
        <w:tc>
          <w:tcPr>
            <w:tcW w:w="9010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9BE82A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9"/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  <w:t>Give details of Activity 2 below</w:t>
            </w:r>
          </w:p>
        </w:tc>
      </w:tr>
      <w:tr w:rsidR="00C216B9" w14:paraId="5DCE0636" w14:textId="77777777">
        <w:trPr>
          <w:trHeight w:val="556"/>
        </w:trPr>
        <w:tc>
          <w:tcPr>
            <w:tcW w:w="9010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D5FC0F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7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Activity 2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  <w:p w14:paraId="7533C308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1" w:line="240" w:lineRule="auto"/>
              <w:ind w:left="137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Extract detail from explanations - My hobby and my favourite TV programme</w:t>
            </w:r>
          </w:p>
        </w:tc>
      </w:tr>
      <w:tr w:rsidR="00C216B9" w14:paraId="37BC6493" w14:textId="77777777">
        <w:trPr>
          <w:trHeight w:val="343"/>
        </w:trPr>
        <w:tc>
          <w:tcPr>
            <w:tcW w:w="40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D12CA5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9"/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  <w:t xml:space="preserve">Criteria </w:t>
            </w:r>
          </w:p>
        </w:tc>
        <w:tc>
          <w:tcPr>
            <w:tcW w:w="4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AA866A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  <w:shd w:val="clear" w:color="auto" w:fill="E4E4E4"/>
              </w:rPr>
            </w:pP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  <w:shd w:val="clear" w:color="auto" w:fill="E4E4E4"/>
              </w:rPr>
              <w:t>✓</w:t>
            </w: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  <w:shd w:val="clear" w:color="auto" w:fill="E4E4E4"/>
              </w:rPr>
              <w:t xml:space="preserve"> </w:t>
            </w:r>
          </w:p>
        </w:tc>
        <w:tc>
          <w:tcPr>
            <w:tcW w:w="448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F36D7F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5"/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  <w:t>Evidence of achievement</w:t>
            </w:r>
          </w:p>
        </w:tc>
      </w:tr>
      <w:tr w:rsidR="00C216B9" w14:paraId="61A5416C" w14:textId="77777777">
        <w:trPr>
          <w:trHeight w:val="1243"/>
        </w:trPr>
        <w:tc>
          <w:tcPr>
            <w:tcW w:w="40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6B2129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5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 xml:space="preserve">E3.1 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Identify and extract relevant </w:t>
            </w:r>
          </w:p>
          <w:p w14:paraId="15E3FFDC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8" w:line="274" w:lineRule="auto"/>
              <w:ind w:left="128" w:right="199" w:firstLine="4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information and detail in straightforward explanations</w:t>
            </w:r>
          </w:p>
        </w:tc>
        <w:tc>
          <w:tcPr>
            <w:tcW w:w="4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DB45DB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54"/>
              <w:jc w:val="right"/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</w:pP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  <w:t>✓</w:t>
            </w: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  <w:t xml:space="preserve"> </w:t>
            </w:r>
          </w:p>
        </w:tc>
        <w:tc>
          <w:tcPr>
            <w:tcW w:w="448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13BF79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30" w:right="105" w:hanging="8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Stephania was able to identify and extract </w:t>
            </w:r>
            <w:proofErr w:type="gramStart"/>
            <w:r>
              <w:rPr>
                <w:rFonts w:ascii="Calibri" w:eastAsia="Calibri" w:hAnsi="Calibri" w:cs="Calibri"/>
                <w:color w:val="000000"/>
              </w:rPr>
              <w:t>the  relevant</w:t>
            </w:r>
            <w:proofErr w:type="gramEnd"/>
            <w:r>
              <w:rPr>
                <w:rFonts w:ascii="Calibri" w:eastAsia="Calibri" w:hAnsi="Calibri" w:cs="Calibri"/>
                <w:color w:val="000000"/>
              </w:rPr>
              <w:t xml:space="preserve"> details and information when the other  members of the group completed activity 1.</w:t>
            </w:r>
          </w:p>
        </w:tc>
      </w:tr>
      <w:tr w:rsidR="00C216B9" w14:paraId="1AB0FE9A" w14:textId="77777777">
        <w:trPr>
          <w:trHeight w:val="1272"/>
        </w:trPr>
        <w:tc>
          <w:tcPr>
            <w:tcW w:w="40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CBBC7B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2" w:lineRule="auto"/>
              <w:ind w:left="128" w:right="259" w:firstLine="6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 xml:space="preserve">E3.2 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Make requests and ask concise questions using appropriate language in different contexts</w:t>
            </w:r>
          </w:p>
        </w:tc>
        <w:tc>
          <w:tcPr>
            <w:tcW w:w="4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0A71E7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54"/>
              <w:jc w:val="right"/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</w:pP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  <w:t>✓</w:t>
            </w: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  <w:t xml:space="preserve"> </w:t>
            </w:r>
          </w:p>
        </w:tc>
        <w:tc>
          <w:tcPr>
            <w:tcW w:w="448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C0A61A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24" w:right="187" w:hanging="1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She asked appropriate and concise questions </w:t>
            </w:r>
            <w:proofErr w:type="gramStart"/>
            <w:r>
              <w:rPr>
                <w:rFonts w:ascii="Calibri" w:eastAsia="Calibri" w:hAnsi="Calibri" w:cs="Calibri"/>
                <w:color w:val="000000"/>
              </w:rPr>
              <w:t>in  different</w:t>
            </w:r>
            <w:proofErr w:type="gramEnd"/>
            <w:r>
              <w:rPr>
                <w:rFonts w:ascii="Calibri" w:eastAsia="Calibri" w:hAnsi="Calibri" w:cs="Calibri"/>
                <w:color w:val="000000"/>
              </w:rPr>
              <w:t xml:space="preserve"> contexts, such as, ‘do you have any  other favourite TV programmes’.</w:t>
            </w:r>
          </w:p>
        </w:tc>
      </w:tr>
    </w:tbl>
    <w:p w14:paraId="1324148B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6A34CD9E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6C11E4A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56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Give details of access arrangements / reasonable adjustments made </w:t>
      </w:r>
    </w:p>
    <w:p w14:paraId="39B3A1F9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9" w:line="240" w:lineRule="auto"/>
        <w:ind w:left="167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None</w:t>
      </w:r>
    </w:p>
    <w:p w14:paraId="3B59A3ED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63" w:line="241" w:lineRule="auto"/>
        <w:ind w:left="22" w:right="1108" w:firstLine="1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Pearson Edexcel Functional Skills Qualification in English at Entry Level 3 - Sample assessment materials (SAMs) Version 1.2 - Accredited pre-publication - May 2019 (c) Pearson Education Limited 2019 </w:t>
      </w:r>
    </w:p>
    <w:p w14:paraId="78F28619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26"/>
        <w:rPr>
          <w:rFonts w:ascii="Open Sans" w:eastAsia="Open Sans" w:hAnsi="Open Sans" w:cs="Open Sans"/>
          <w:b/>
          <w:color w:val="000000"/>
          <w:sz w:val="28"/>
          <w:szCs w:val="28"/>
        </w:rPr>
      </w:pPr>
      <w:r>
        <w:rPr>
          <w:rFonts w:ascii="Open Sans" w:eastAsia="Open Sans" w:hAnsi="Open Sans" w:cs="Open Sans"/>
          <w:b/>
          <w:color w:val="000000"/>
          <w:sz w:val="28"/>
          <w:szCs w:val="28"/>
        </w:rPr>
        <w:t xml:space="preserve">Pearson Functional Skills English </w:t>
      </w:r>
    </w:p>
    <w:p w14:paraId="0B0F6678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1" w:line="240" w:lineRule="auto"/>
        <w:ind w:left="11"/>
        <w:rPr>
          <w:rFonts w:ascii="Open Sans" w:eastAsia="Open Sans" w:hAnsi="Open Sans" w:cs="Open Sans"/>
          <w:b/>
          <w:color w:val="000000"/>
          <w:sz w:val="24"/>
          <w:szCs w:val="24"/>
        </w:rPr>
      </w:pPr>
      <w:r>
        <w:rPr>
          <w:rFonts w:ascii="Open Sans" w:eastAsia="Open Sans" w:hAnsi="Open Sans" w:cs="Open Sans"/>
          <w:b/>
          <w:color w:val="000000"/>
          <w:sz w:val="24"/>
          <w:szCs w:val="24"/>
        </w:rPr>
        <w:t xml:space="preserve">Speaking, Listening and Communicating - Entry Level 3 </w:t>
      </w:r>
    </w:p>
    <w:p w14:paraId="68DAC6F5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2" w:line="240" w:lineRule="auto"/>
        <w:rPr>
          <w:rFonts w:ascii="Open Sans" w:eastAsia="Open Sans" w:hAnsi="Open Sans" w:cs="Open Sans"/>
          <w:b/>
          <w:color w:val="000000"/>
          <w:sz w:val="24"/>
          <w:szCs w:val="24"/>
        </w:rPr>
      </w:pPr>
      <w:r>
        <w:rPr>
          <w:rFonts w:ascii="Open Sans" w:eastAsia="Open Sans" w:hAnsi="Open Sans" w:cs="Open Sans"/>
          <w:b/>
          <w:color w:val="000000"/>
          <w:sz w:val="24"/>
          <w:szCs w:val="24"/>
        </w:rPr>
        <w:t xml:space="preserve">Assessment Record Sheet – Task 2 </w:t>
      </w:r>
    </w:p>
    <w:tbl>
      <w:tblPr>
        <w:tblStyle w:val="af3"/>
        <w:tblW w:w="8958" w:type="dxa"/>
        <w:tblInd w:w="2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097"/>
        <w:gridCol w:w="4861"/>
      </w:tblGrid>
      <w:tr w:rsidR="00C216B9" w14:paraId="0329F51B" w14:textId="77777777">
        <w:trPr>
          <w:trHeight w:val="552"/>
        </w:trPr>
        <w:tc>
          <w:tcPr>
            <w:tcW w:w="40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0F9C24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9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Centre name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</w:tc>
        <w:tc>
          <w:tcPr>
            <w:tcW w:w="4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E5E392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6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Learner name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  <w:p w14:paraId="275857B8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8" w:line="240" w:lineRule="auto"/>
              <w:ind w:left="107"/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Stephania</w:t>
            </w:r>
          </w:p>
        </w:tc>
      </w:tr>
      <w:tr w:rsidR="00C216B9" w14:paraId="134F7EBD" w14:textId="77777777">
        <w:trPr>
          <w:trHeight w:val="554"/>
        </w:trPr>
        <w:tc>
          <w:tcPr>
            <w:tcW w:w="40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ACB651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9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Centre number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</w:tc>
        <w:tc>
          <w:tcPr>
            <w:tcW w:w="4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DB3365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6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Pearson registration number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:</w:t>
            </w:r>
          </w:p>
        </w:tc>
      </w:tr>
      <w:tr w:rsidR="00C216B9" w14:paraId="4B81005B" w14:textId="77777777">
        <w:trPr>
          <w:trHeight w:val="554"/>
        </w:trPr>
        <w:tc>
          <w:tcPr>
            <w:tcW w:w="40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DD25A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6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Date of assessment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:</w:t>
            </w:r>
          </w:p>
        </w:tc>
        <w:tc>
          <w:tcPr>
            <w:tcW w:w="4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3BC1A6" w14:textId="77777777" w:rsidR="00C216B9" w:rsidRDefault="00C216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</w:p>
        </w:tc>
      </w:tr>
    </w:tbl>
    <w:p w14:paraId="2EF7710F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65B929A8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B8010BD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03"/>
        <w:rPr>
          <w:rFonts w:ascii="Open Sans" w:eastAsia="Open Sans" w:hAnsi="Open Sans" w:cs="Open Sans"/>
          <w:color w:val="000000"/>
          <w:sz w:val="19"/>
          <w:szCs w:val="19"/>
        </w:rPr>
      </w:pPr>
      <w:r>
        <w:rPr>
          <w:rFonts w:ascii="Open Sans" w:eastAsia="Open Sans" w:hAnsi="Open Sans" w:cs="Open Sans"/>
          <w:color w:val="000000"/>
          <w:sz w:val="19"/>
          <w:szCs w:val="19"/>
        </w:rPr>
        <w:t xml:space="preserve">  </w:t>
      </w:r>
    </w:p>
    <w:tbl>
      <w:tblPr>
        <w:tblStyle w:val="af4"/>
        <w:tblW w:w="9011" w:type="dxa"/>
        <w:tblInd w:w="2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239"/>
        <w:gridCol w:w="424"/>
        <w:gridCol w:w="4348"/>
      </w:tblGrid>
      <w:tr w:rsidR="00C216B9" w14:paraId="141CE42C" w14:textId="77777777">
        <w:trPr>
          <w:trHeight w:val="340"/>
        </w:trPr>
        <w:tc>
          <w:tcPr>
            <w:tcW w:w="9009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0EDC0E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6"/>
              <w:rPr>
                <w:rFonts w:ascii="Calibri" w:eastAsia="Calibri" w:hAnsi="Calibri" w:cs="Calibri"/>
                <w:i/>
                <w:color w:val="272727"/>
                <w:sz w:val="21"/>
                <w:szCs w:val="21"/>
              </w:rPr>
            </w:pPr>
            <w:r>
              <w:rPr>
                <w:rFonts w:ascii="Calibri" w:eastAsia="Calibri" w:hAnsi="Calibri" w:cs="Calibri"/>
                <w:i/>
                <w:color w:val="272727"/>
                <w:sz w:val="21"/>
                <w:szCs w:val="21"/>
              </w:rPr>
              <w:lastRenderedPageBreak/>
              <w:t xml:space="preserve">Give details of the activity below </w:t>
            </w:r>
          </w:p>
        </w:tc>
      </w:tr>
      <w:tr w:rsidR="00C216B9" w14:paraId="091BAC6D" w14:textId="77777777">
        <w:trPr>
          <w:trHeight w:val="739"/>
        </w:trPr>
        <w:tc>
          <w:tcPr>
            <w:tcW w:w="9009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6A32B8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7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Activity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  <w:p w14:paraId="0C28824E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1" w:line="240" w:lineRule="auto"/>
              <w:ind w:left="119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The best way to travel in your area and how do you think we could improve this</w:t>
            </w:r>
          </w:p>
        </w:tc>
      </w:tr>
      <w:tr w:rsidR="00C216B9" w14:paraId="5AE2E277" w14:textId="77777777">
        <w:trPr>
          <w:trHeight w:val="343"/>
        </w:trPr>
        <w:tc>
          <w:tcPr>
            <w:tcW w:w="42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B28D05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9"/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  <w:t xml:space="preserve">Criteria </w:t>
            </w:r>
          </w:p>
        </w:tc>
        <w:tc>
          <w:tcPr>
            <w:tcW w:w="4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D8ADDE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  <w:shd w:val="clear" w:color="auto" w:fill="E4E4E4"/>
              </w:rPr>
            </w:pP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  <w:shd w:val="clear" w:color="auto" w:fill="E4E4E4"/>
              </w:rPr>
              <w:t>✓</w:t>
            </w: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  <w:shd w:val="clear" w:color="auto" w:fill="E4E4E4"/>
              </w:rPr>
              <w:t xml:space="preserve"> </w:t>
            </w:r>
          </w:p>
        </w:tc>
        <w:tc>
          <w:tcPr>
            <w:tcW w:w="434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92E833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5"/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  <w:t>Evidence of achievement</w:t>
            </w:r>
          </w:p>
        </w:tc>
      </w:tr>
      <w:tr w:rsidR="00C216B9" w14:paraId="183C2F4C" w14:textId="77777777">
        <w:trPr>
          <w:trHeight w:val="1492"/>
        </w:trPr>
        <w:tc>
          <w:tcPr>
            <w:tcW w:w="42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16C579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2" w:lineRule="auto"/>
              <w:ind w:left="128" w:right="799" w:firstLine="6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 xml:space="preserve">E3.3 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Communicate information and opinions clearly on a range of topics</w:t>
            </w:r>
          </w:p>
        </w:tc>
        <w:tc>
          <w:tcPr>
            <w:tcW w:w="4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A28F6A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54"/>
              <w:jc w:val="right"/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</w:pP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  <w:t>✓</w:t>
            </w: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  <w:t xml:space="preserve"> </w:t>
            </w:r>
          </w:p>
        </w:tc>
        <w:tc>
          <w:tcPr>
            <w:tcW w:w="434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64DB41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2" w:lineRule="auto"/>
              <w:ind w:left="17" w:right="21" w:firstLine="4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Stephania gave her opinion about the </w:t>
            </w:r>
            <w:proofErr w:type="gramStart"/>
            <w:r>
              <w:rPr>
                <w:rFonts w:ascii="Calibri" w:eastAsia="Calibri" w:hAnsi="Calibri" w:cs="Calibri"/>
                <w:color w:val="000000"/>
              </w:rPr>
              <w:t>problems  of</w:t>
            </w:r>
            <w:proofErr w:type="gramEnd"/>
            <w:r>
              <w:rPr>
                <w:rFonts w:ascii="Calibri" w:eastAsia="Calibri" w:hAnsi="Calibri" w:cs="Calibri"/>
                <w:color w:val="000000"/>
              </w:rPr>
              <w:t xml:space="preserve"> travelling in the area, in particular when  travelling in the rush hour. She said, ‘I love </w:t>
            </w:r>
            <w:proofErr w:type="gramStart"/>
            <w:r>
              <w:rPr>
                <w:rFonts w:ascii="Calibri" w:eastAsia="Calibri" w:hAnsi="Calibri" w:cs="Calibri"/>
                <w:color w:val="000000"/>
              </w:rPr>
              <w:t>to  travel</w:t>
            </w:r>
            <w:proofErr w:type="gramEnd"/>
            <w:r>
              <w:rPr>
                <w:rFonts w:ascii="Calibri" w:eastAsia="Calibri" w:hAnsi="Calibri" w:cs="Calibri"/>
                <w:color w:val="000000"/>
              </w:rPr>
              <w:t xml:space="preserve"> by bus.’ She also said that she thinks it </w:t>
            </w:r>
            <w:proofErr w:type="gramStart"/>
            <w:r>
              <w:rPr>
                <w:rFonts w:ascii="Calibri" w:eastAsia="Calibri" w:hAnsi="Calibri" w:cs="Calibri"/>
                <w:color w:val="000000"/>
              </w:rPr>
              <w:t>is  best</w:t>
            </w:r>
            <w:proofErr w:type="gramEnd"/>
            <w:r>
              <w:rPr>
                <w:rFonts w:ascii="Calibri" w:eastAsia="Calibri" w:hAnsi="Calibri" w:cs="Calibri"/>
                <w:color w:val="000000"/>
              </w:rPr>
              <w:t xml:space="preserve"> to plan your journey.</w:t>
            </w:r>
          </w:p>
        </w:tc>
      </w:tr>
      <w:tr w:rsidR="00C216B9" w14:paraId="138BA4F2" w14:textId="77777777">
        <w:trPr>
          <w:trHeight w:val="1128"/>
        </w:trPr>
        <w:tc>
          <w:tcPr>
            <w:tcW w:w="42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EF328D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2" w:lineRule="auto"/>
              <w:ind w:left="134" w:right="676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 xml:space="preserve">E3.5 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Follow and understand the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 main points of discussions</w:t>
            </w:r>
          </w:p>
        </w:tc>
        <w:tc>
          <w:tcPr>
            <w:tcW w:w="4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73310E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54"/>
              <w:jc w:val="right"/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</w:pP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  <w:t>✓</w:t>
            </w: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  <w:t xml:space="preserve"> </w:t>
            </w:r>
          </w:p>
        </w:tc>
        <w:tc>
          <w:tcPr>
            <w:tcW w:w="434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2D93CA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24" w:right="22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She clearly understood the main points </w:t>
            </w:r>
            <w:proofErr w:type="gramStart"/>
            <w:r>
              <w:rPr>
                <w:rFonts w:ascii="Calibri" w:eastAsia="Calibri" w:hAnsi="Calibri" w:cs="Calibri"/>
                <w:color w:val="000000"/>
              </w:rPr>
              <w:t>made  during</w:t>
            </w:r>
            <w:proofErr w:type="gramEnd"/>
            <w:r>
              <w:rPr>
                <w:rFonts w:ascii="Calibri" w:eastAsia="Calibri" w:hAnsi="Calibri" w:cs="Calibri"/>
                <w:color w:val="000000"/>
              </w:rPr>
              <w:t xml:space="preserve"> the discussion; she added her opinion  about too many people on the trains.</w:t>
            </w:r>
          </w:p>
        </w:tc>
      </w:tr>
      <w:tr w:rsidR="00C216B9" w14:paraId="14C30FBA" w14:textId="77777777">
        <w:trPr>
          <w:trHeight w:val="1334"/>
        </w:trPr>
        <w:tc>
          <w:tcPr>
            <w:tcW w:w="42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43956D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2" w:lineRule="auto"/>
              <w:ind w:left="128" w:right="235" w:firstLine="6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 xml:space="preserve">E3.6 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Make relevant contributions to group discussions about straightforward topics</w:t>
            </w:r>
          </w:p>
        </w:tc>
        <w:tc>
          <w:tcPr>
            <w:tcW w:w="4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C87BAC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54"/>
              <w:jc w:val="right"/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</w:pP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  <w:t>✓</w:t>
            </w: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  <w:t xml:space="preserve"> </w:t>
            </w:r>
          </w:p>
        </w:tc>
        <w:tc>
          <w:tcPr>
            <w:tcW w:w="434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3D3FBD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22" w:right="94" w:hanging="1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Stephania made very relevant </w:t>
            </w:r>
            <w:proofErr w:type="gramStart"/>
            <w:r>
              <w:rPr>
                <w:rFonts w:ascii="Calibri" w:eastAsia="Calibri" w:hAnsi="Calibri" w:cs="Calibri"/>
                <w:color w:val="000000"/>
              </w:rPr>
              <w:t>contributions,  she</w:t>
            </w:r>
            <w:proofErr w:type="gramEnd"/>
            <w:r>
              <w:rPr>
                <w:rFonts w:ascii="Calibri" w:eastAsia="Calibri" w:hAnsi="Calibri" w:cs="Calibri"/>
                <w:color w:val="000000"/>
              </w:rPr>
              <w:t xml:space="preserve"> said she loves to travel by bus and listen to  music at the same time.</w:t>
            </w:r>
          </w:p>
        </w:tc>
      </w:tr>
      <w:tr w:rsidR="00C216B9" w14:paraId="378622C4" w14:textId="77777777">
        <w:trPr>
          <w:trHeight w:val="1365"/>
        </w:trPr>
        <w:tc>
          <w:tcPr>
            <w:tcW w:w="42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3F12C9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2" w:lineRule="auto"/>
              <w:ind w:left="120" w:right="360" w:firstLine="14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 xml:space="preserve">E3.7 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Listen to and respond appropriately to other points of view, respecting </w:t>
            </w:r>
          </w:p>
          <w:p w14:paraId="00C0760D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line="240" w:lineRule="auto"/>
              <w:ind w:left="128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conventions of turn-taking</w:t>
            </w:r>
          </w:p>
        </w:tc>
        <w:tc>
          <w:tcPr>
            <w:tcW w:w="4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7D79B5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54"/>
              <w:jc w:val="right"/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</w:pP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  <w:t>✓</w:t>
            </w: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  <w:t xml:space="preserve"> </w:t>
            </w:r>
          </w:p>
        </w:tc>
        <w:tc>
          <w:tcPr>
            <w:tcW w:w="434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B2FC4E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24" w:right="536" w:hanging="1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She listened to the contributions made </w:t>
            </w:r>
            <w:proofErr w:type="gramStart"/>
            <w:r>
              <w:rPr>
                <w:rFonts w:ascii="Calibri" w:eastAsia="Calibri" w:hAnsi="Calibri" w:cs="Calibri"/>
                <w:color w:val="000000"/>
              </w:rPr>
              <w:t>by  others</w:t>
            </w:r>
            <w:proofErr w:type="gramEnd"/>
            <w:r>
              <w:rPr>
                <w:rFonts w:ascii="Calibri" w:eastAsia="Calibri" w:hAnsi="Calibri" w:cs="Calibri"/>
                <w:color w:val="000000"/>
              </w:rPr>
              <w:t xml:space="preserve"> and responded appropriately. </w:t>
            </w:r>
          </w:p>
        </w:tc>
      </w:tr>
    </w:tbl>
    <w:p w14:paraId="2FF0784B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3743ACD7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3A4A748B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56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Give details of access arrangements / reasonable adjustments made </w:t>
      </w:r>
    </w:p>
    <w:p w14:paraId="5565DA6D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7" w:line="243" w:lineRule="auto"/>
        <w:ind w:left="158" w:right="1171" w:hanging="8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The discussion lasted for 8 minutes and 40 seconds, however all the criteria above </w:t>
      </w:r>
      <w:proofErr w:type="gramStart"/>
      <w:r>
        <w:rPr>
          <w:rFonts w:ascii="Calibri" w:eastAsia="Calibri" w:hAnsi="Calibri" w:cs="Calibri"/>
          <w:color w:val="000000"/>
        </w:rPr>
        <w:t>were  addressed</w:t>
      </w:r>
      <w:proofErr w:type="gramEnd"/>
      <w:r>
        <w:rPr>
          <w:rFonts w:ascii="Calibri" w:eastAsia="Calibri" w:hAnsi="Calibri" w:cs="Calibri"/>
          <w:color w:val="000000"/>
        </w:rPr>
        <w:t xml:space="preserve"> during this time.</w:t>
      </w:r>
    </w:p>
    <w:p w14:paraId="3F7970F2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85" w:line="241" w:lineRule="auto"/>
        <w:ind w:left="22" w:right="1108" w:firstLine="1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Pearson Edexcel Functional Skills Qualification in English at Entry Level 3 - Sample assessment materials (SAMs) Version 1.2 - Accredited pre-publication - May 2019 (c) Pearson Education Limited 2019 </w:t>
      </w:r>
    </w:p>
    <w:p w14:paraId="30EEDC97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26"/>
        <w:rPr>
          <w:rFonts w:ascii="Open Sans" w:eastAsia="Open Sans" w:hAnsi="Open Sans" w:cs="Open Sans"/>
          <w:b/>
          <w:color w:val="000000"/>
          <w:sz w:val="28"/>
          <w:szCs w:val="28"/>
        </w:rPr>
      </w:pPr>
      <w:r>
        <w:rPr>
          <w:rFonts w:ascii="Open Sans" w:eastAsia="Open Sans" w:hAnsi="Open Sans" w:cs="Open Sans"/>
          <w:b/>
          <w:color w:val="000000"/>
          <w:sz w:val="28"/>
          <w:szCs w:val="28"/>
        </w:rPr>
        <w:t xml:space="preserve">Pearson Functional Skills English </w:t>
      </w:r>
    </w:p>
    <w:p w14:paraId="56915D2D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1" w:line="240" w:lineRule="auto"/>
        <w:ind w:left="111"/>
        <w:rPr>
          <w:rFonts w:ascii="Open Sans" w:eastAsia="Open Sans" w:hAnsi="Open Sans" w:cs="Open Sans"/>
          <w:b/>
          <w:color w:val="000000"/>
          <w:sz w:val="24"/>
          <w:szCs w:val="24"/>
        </w:rPr>
      </w:pPr>
      <w:r>
        <w:rPr>
          <w:rFonts w:ascii="Open Sans" w:eastAsia="Open Sans" w:hAnsi="Open Sans" w:cs="Open Sans"/>
          <w:b/>
          <w:color w:val="000000"/>
          <w:sz w:val="24"/>
          <w:szCs w:val="24"/>
        </w:rPr>
        <w:t xml:space="preserve">Speaking, Listening </w:t>
      </w:r>
      <w:r>
        <w:rPr>
          <w:rFonts w:ascii="Open Sans" w:eastAsia="Open Sans" w:hAnsi="Open Sans" w:cs="Open Sans"/>
          <w:b/>
          <w:color w:val="000000"/>
          <w:sz w:val="24"/>
          <w:szCs w:val="24"/>
        </w:rPr>
        <w:t xml:space="preserve">and Communicating – Entry Level 3 </w:t>
      </w:r>
    </w:p>
    <w:p w14:paraId="21B07CC3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2" w:line="240" w:lineRule="auto"/>
        <w:ind w:left="100"/>
        <w:rPr>
          <w:rFonts w:ascii="Open Sans" w:eastAsia="Open Sans" w:hAnsi="Open Sans" w:cs="Open Sans"/>
          <w:b/>
          <w:color w:val="000000"/>
          <w:sz w:val="24"/>
          <w:szCs w:val="24"/>
        </w:rPr>
      </w:pPr>
      <w:r>
        <w:rPr>
          <w:rFonts w:ascii="Open Sans" w:eastAsia="Open Sans" w:hAnsi="Open Sans" w:cs="Open Sans"/>
          <w:b/>
          <w:color w:val="000000"/>
          <w:sz w:val="24"/>
          <w:szCs w:val="24"/>
        </w:rPr>
        <w:t>Assessment Record Sheet - Tasks 1 and 2</w:t>
      </w:r>
    </w:p>
    <w:tbl>
      <w:tblPr>
        <w:tblStyle w:val="af5"/>
        <w:tblW w:w="9011" w:type="dxa"/>
        <w:tblInd w:w="3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224"/>
        <w:gridCol w:w="787"/>
      </w:tblGrid>
      <w:tr w:rsidR="00C216B9" w14:paraId="79198352" w14:textId="77777777">
        <w:trPr>
          <w:trHeight w:val="340"/>
        </w:trPr>
        <w:tc>
          <w:tcPr>
            <w:tcW w:w="901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F1085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7"/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  <w:t>Overall summative requirement for Tasks 1 and 2</w:t>
            </w:r>
          </w:p>
        </w:tc>
      </w:tr>
      <w:tr w:rsidR="00C216B9" w14:paraId="0F32B937" w14:textId="77777777">
        <w:trPr>
          <w:trHeight w:val="2330"/>
        </w:trPr>
        <w:tc>
          <w:tcPr>
            <w:tcW w:w="901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CFEC27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2" w:lineRule="auto"/>
              <w:ind w:left="126" w:right="425" w:hanging="9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lastRenderedPageBreak/>
              <w:t xml:space="preserve">To pass the Speaking, Listening and Communicating assessment, the learner must generally demonstrate the requirements for the level: </w:t>
            </w:r>
          </w:p>
          <w:p w14:paraId="5DA38EAD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2" w:line="240" w:lineRule="auto"/>
              <w:ind w:left="470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noProof/>
                <w:color w:val="000000"/>
                <w:sz w:val="19"/>
                <w:szCs w:val="19"/>
              </w:rPr>
              <w:drawing>
                <wp:inline distT="19050" distB="19050" distL="19050" distR="19050" wp14:anchorId="0DC0D777" wp14:editId="3A16965F">
                  <wp:extent cx="112776" cy="126492"/>
                  <wp:effectExtent l="0" t="0" r="0" b="0"/>
                  <wp:docPr id="5" name="image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776" cy="12649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consistently, </w:t>
            </w:r>
          </w:p>
          <w:p w14:paraId="66A55C03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40" w:lineRule="auto"/>
              <w:ind w:left="470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noProof/>
                <w:color w:val="000000"/>
                <w:sz w:val="19"/>
                <w:szCs w:val="19"/>
              </w:rPr>
              <w:drawing>
                <wp:inline distT="19050" distB="19050" distL="19050" distR="19050" wp14:anchorId="0F937F73" wp14:editId="288D1673">
                  <wp:extent cx="112776" cy="126492"/>
                  <wp:effectExtent l="0" t="0" r="0" b="0"/>
                  <wp:docPr id="2" name="image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776" cy="12649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effectively, and </w:t>
            </w:r>
          </w:p>
          <w:p w14:paraId="70C7BEC5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40" w:lineRule="auto"/>
              <w:ind w:left="470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noProof/>
                <w:color w:val="000000"/>
                <w:sz w:val="19"/>
                <w:szCs w:val="19"/>
              </w:rPr>
              <w:drawing>
                <wp:inline distT="19050" distB="19050" distL="19050" distR="19050" wp14:anchorId="47A3120B" wp14:editId="55F808C9">
                  <wp:extent cx="112776" cy="126492"/>
                  <wp:effectExtent l="0" t="0" r="0" b="0"/>
                  <wp:docPr id="1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776" cy="12649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to an appropriate degree for Entry Level 3. </w:t>
            </w:r>
          </w:p>
          <w:p w14:paraId="39EE8A0C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2" w:lineRule="auto"/>
              <w:ind w:left="126" w:right="254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Overall performance across the range of requirements for the level is secure; any insufficient demonstration of any individual content statement is balanced by appropriate demonstration of that same content statement elsewhere.</w:t>
            </w:r>
          </w:p>
        </w:tc>
      </w:tr>
      <w:tr w:rsidR="00C216B9" w14:paraId="20FD540C" w14:textId="77777777">
        <w:trPr>
          <w:trHeight w:val="617"/>
        </w:trPr>
        <w:tc>
          <w:tcPr>
            <w:tcW w:w="82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F83811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2" w:lineRule="auto"/>
              <w:ind w:left="132" w:right="412" w:hanging="15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Tick the box if the learner has achieved the Speaking, Listening and Communicating requirements for Entry Level 3</w:t>
            </w:r>
          </w:p>
        </w:tc>
        <w:tc>
          <w:tcPr>
            <w:tcW w:w="7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8BA9C8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25"/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</w:pPr>
            <w:r>
              <w:rPr>
                <w:rFonts w:ascii="Noto Sans Symbols" w:eastAsia="Noto Sans Symbols" w:hAnsi="Noto Sans Symbols" w:cs="Noto Sans Symbols"/>
                <w:color w:val="000000"/>
                <w:sz w:val="19"/>
                <w:szCs w:val="19"/>
              </w:rPr>
              <w:t>✓</w:t>
            </w:r>
          </w:p>
        </w:tc>
      </w:tr>
    </w:tbl>
    <w:p w14:paraId="318E0389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302A7AEF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tbl>
      <w:tblPr>
        <w:tblStyle w:val="af6"/>
        <w:tblW w:w="9011" w:type="dxa"/>
        <w:tblInd w:w="3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815"/>
        <w:gridCol w:w="3223"/>
        <w:gridCol w:w="1973"/>
      </w:tblGrid>
      <w:tr w:rsidR="00C216B9" w14:paraId="65233DF8" w14:textId="77777777">
        <w:trPr>
          <w:trHeight w:val="343"/>
        </w:trPr>
        <w:tc>
          <w:tcPr>
            <w:tcW w:w="9010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BAE655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95"/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  <w:t>Assessor declaration</w:t>
            </w:r>
          </w:p>
        </w:tc>
      </w:tr>
      <w:tr w:rsidR="00C216B9" w14:paraId="58819E7F" w14:textId="77777777">
        <w:trPr>
          <w:trHeight w:val="343"/>
        </w:trPr>
        <w:tc>
          <w:tcPr>
            <w:tcW w:w="9010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0D2CF0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4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I confirm that this learner has been assessed according to the instructions provided.</w:t>
            </w:r>
          </w:p>
        </w:tc>
      </w:tr>
      <w:tr w:rsidR="00C216B9" w14:paraId="3854AEBC" w14:textId="77777777">
        <w:trPr>
          <w:trHeight w:val="554"/>
        </w:trPr>
        <w:tc>
          <w:tcPr>
            <w:tcW w:w="38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AA4786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5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Assessor name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  <w:p w14:paraId="4286D445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8" w:line="240" w:lineRule="auto"/>
              <w:ind w:left="115"/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Anne Assessor</w:t>
            </w:r>
          </w:p>
        </w:tc>
        <w:tc>
          <w:tcPr>
            <w:tcW w:w="32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8A26D2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6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Signature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  <w:p w14:paraId="54001244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98"/>
              <w:rPr>
                <w:i/>
                <w:color w:val="000000"/>
                <w:sz w:val="31"/>
                <w:szCs w:val="31"/>
              </w:rPr>
            </w:pPr>
            <w:proofErr w:type="gramStart"/>
            <w:r>
              <w:rPr>
                <w:i/>
                <w:color w:val="000000"/>
                <w:sz w:val="31"/>
                <w:szCs w:val="31"/>
              </w:rPr>
              <w:t>A</w:t>
            </w:r>
            <w:proofErr w:type="gramEnd"/>
            <w:r>
              <w:rPr>
                <w:i/>
                <w:color w:val="000000"/>
                <w:sz w:val="31"/>
                <w:szCs w:val="31"/>
              </w:rPr>
              <w:t xml:space="preserve"> Assessor</w:t>
            </w:r>
          </w:p>
        </w:tc>
        <w:tc>
          <w:tcPr>
            <w:tcW w:w="19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C99B96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0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Date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  <w:p w14:paraId="4E629E03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8" w:line="240" w:lineRule="auto"/>
              <w:ind w:left="113"/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</w:pPr>
            <w:proofErr w:type="spellStart"/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xx.</w:t>
            </w:r>
            <w:proofErr w:type="gramStart"/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xx.xx</w:t>
            </w:r>
            <w:proofErr w:type="spellEnd"/>
            <w:proofErr w:type="gramEnd"/>
          </w:p>
        </w:tc>
      </w:tr>
    </w:tbl>
    <w:p w14:paraId="23C02D61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1E9995DE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tbl>
      <w:tblPr>
        <w:tblStyle w:val="af7"/>
        <w:tblW w:w="9011" w:type="dxa"/>
        <w:tblInd w:w="3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815"/>
        <w:gridCol w:w="3223"/>
        <w:gridCol w:w="1973"/>
      </w:tblGrid>
      <w:tr w:rsidR="00C216B9" w14:paraId="63090856" w14:textId="77777777">
        <w:trPr>
          <w:trHeight w:val="343"/>
        </w:trPr>
        <w:tc>
          <w:tcPr>
            <w:tcW w:w="9010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171EE6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5"/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  <w:shd w:val="clear" w:color="auto" w:fill="E4E4E4"/>
              </w:rPr>
              <w:t>Sampling information (to complete if work is sampled)</w:t>
            </w:r>
          </w:p>
        </w:tc>
      </w:tr>
      <w:tr w:rsidR="00C216B9" w14:paraId="04B6B74D" w14:textId="77777777">
        <w:trPr>
          <w:trHeight w:val="559"/>
        </w:trPr>
        <w:tc>
          <w:tcPr>
            <w:tcW w:w="38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91C094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3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Internal verifier name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</w:tc>
        <w:tc>
          <w:tcPr>
            <w:tcW w:w="32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95D8D7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6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Signature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</w:tc>
        <w:tc>
          <w:tcPr>
            <w:tcW w:w="19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AC794F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0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Date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:</w:t>
            </w:r>
          </w:p>
        </w:tc>
      </w:tr>
      <w:tr w:rsidR="00C216B9" w14:paraId="7F391C8D" w14:textId="77777777">
        <w:trPr>
          <w:trHeight w:val="554"/>
        </w:trPr>
        <w:tc>
          <w:tcPr>
            <w:tcW w:w="38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A2B227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3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Pearson standards verifier name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</w:tc>
        <w:tc>
          <w:tcPr>
            <w:tcW w:w="32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997050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6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Signature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 xml:space="preserve">: </w:t>
            </w:r>
          </w:p>
        </w:tc>
        <w:tc>
          <w:tcPr>
            <w:tcW w:w="19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768781" w14:textId="77777777" w:rsidR="00C216B9" w:rsidRDefault="00A10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0"/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9"/>
                <w:szCs w:val="19"/>
              </w:rPr>
              <w:t>Date</w:t>
            </w:r>
            <w:r>
              <w:rPr>
                <w:rFonts w:ascii="Open Sans" w:eastAsia="Open Sans" w:hAnsi="Open Sans" w:cs="Open Sans"/>
                <w:color w:val="000000"/>
                <w:sz w:val="19"/>
                <w:szCs w:val="19"/>
              </w:rPr>
              <w:t>:</w:t>
            </w:r>
          </w:p>
        </w:tc>
      </w:tr>
    </w:tbl>
    <w:p w14:paraId="4D09525F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79A9D7CE" w14:textId="77777777" w:rsidR="00C216B9" w:rsidRDefault="00C216B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3C8FD1D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1" w:lineRule="auto"/>
        <w:ind w:left="104" w:right="1027" w:firstLine="1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Pearson Edexcel Functional Skills Qualification in English at Entry Level 3 - Sample assessment materials (SAMs) Version 1.2 - Accredited pre-publication - May 2019 (c) Pearson Education Limited 2019 </w:t>
      </w:r>
    </w:p>
    <w:p w14:paraId="50A2FE00" w14:textId="77777777" w:rsidR="00C216B9" w:rsidRDefault="00A10F1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1" w:lineRule="auto"/>
        <w:ind w:left="104" w:right="1027" w:firstLine="1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Pearson Edexcel Functional Skills Qualification in Engl</w:t>
      </w:r>
      <w:r>
        <w:rPr>
          <w:color w:val="000000"/>
          <w:sz w:val="16"/>
          <w:szCs w:val="16"/>
        </w:rPr>
        <w:t>ish at Entry Level 3 - Sample assessment materials (SAMs) Version 1.2 - Accredited pre-publication - May 2019 (c) Pearson Education Limited 2019</w:t>
      </w:r>
    </w:p>
    <w:sectPr w:rsidR="00C216B9">
      <w:pgSz w:w="11900" w:h="16840"/>
      <w:pgMar w:top="1260" w:right="1346" w:bottom="365" w:left="1339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16B9"/>
    <w:rsid w:val="000D711A"/>
    <w:rsid w:val="00A10F14"/>
    <w:rsid w:val="00C21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EA39F1"/>
  <w15:docId w15:val="{1171A57A-D1A0-4D1F-ADCC-BDDAE496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2007</Words>
  <Characters>11444</Characters>
  <Application>Microsoft Office Word</Application>
  <DocSecurity>0</DocSecurity>
  <Lines>95</Lines>
  <Paragraphs>26</Paragraphs>
  <ScaleCrop>false</ScaleCrop>
  <Company/>
  <LinksUpToDate>false</LinksUpToDate>
  <CharactersWithSpaces>13425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Michelle Chapman</dc:creator>
  <cp:lastModifiedBy>Anna Michelle Chapman</cp:lastModifiedBy>
  <cp:revision>3</cp:revision>
  <dcterms:created xsi:type="dcterms:W3CDTF">2022-04-27T11:18:00Z</dcterms:created>
  <dcterms:modified xsi:type="dcterms:W3CDTF">2022-04-27T11:18:00Z</dcterms:modified>
</cp:coreProperties>
</file>